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28D6D" w14:textId="1D707F1A" w:rsidR="00D37369" w:rsidRDefault="00D37369"/>
    <w:p w14:paraId="63F01B4D" w14:textId="3F07CC86" w:rsidR="00D37369" w:rsidRDefault="00D37369"/>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86"/>
      </w:tblGrid>
      <w:tr w:rsidR="00D37369" w14:paraId="189D7ADC" w14:textId="77777777" w:rsidTr="003D6A58">
        <w:tc>
          <w:tcPr>
            <w:tcW w:w="2972" w:type="dxa"/>
          </w:tcPr>
          <w:p w14:paraId="17649D59" w14:textId="54838724" w:rsidR="00D37369" w:rsidRPr="000F27FC" w:rsidRDefault="00D37369" w:rsidP="0EC8173C">
            <w:pPr>
              <w:rPr>
                <w:rFonts w:ascii="Century Gothic" w:hAnsi="Century Gothic"/>
              </w:rPr>
            </w:pPr>
            <w:r w:rsidRPr="0EC8173C">
              <w:rPr>
                <w:rFonts w:ascii="Century Gothic" w:hAnsi="Century Gothic"/>
                <w:b/>
                <w:bCs/>
              </w:rPr>
              <w:t>Job Title:</w:t>
            </w:r>
            <w:r w:rsidR="002C2144" w:rsidRPr="0EC8173C">
              <w:rPr>
                <w:rFonts w:ascii="Century Gothic" w:hAnsi="Century Gothic"/>
                <w:b/>
                <w:bCs/>
              </w:rPr>
              <w:t xml:space="preserve"> </w:t>
            </w:r>
          </w:p>
        </w:tc>
        <w:tc>
          <w:tcPr>
            <w:tcW w:w="6186" w:type="dxa"/>
          </w:tcPr>
          <w:p w14:paraId="09F50A6C" w14:textId="11C91243" w:rsidR="00D37369" w:rsidRDefault="5E18591F">
            <w:r w:rsidRPr="00C3367E">
              <w:rPr>
                <w:rFonts w:ascii="Century Gothic" w:eastAsia="Times New Roman" w:hAnsi="Century Gothic" w:cs="Arial"/>
                <w:lang w:eastAsia="en-GB"/>
              </w:rPr>
              <w:t>Advocate</w:t>
            </w:r>
          </w:p>
        </w:tc>
      </w:tr>
      <w:tr w:rsidR="00D37369" w14:paraId="593DD087" w14:textId="77777777" w:rsidTr="003D6A58">
        <w:tc>
          <w:tcPr>
            <w:tcW w:w="2972" w:type="dxa"/>
          </w:tcPr>
          <w:p w14:paraId="6C7F0CCB" w14:textId="6D927CCA" w:rsidR="00D37369" w:rsidRPr="000F27FC" w:rsidRDefault="00D37369">
            <w:pPr>
              <w:rPr>
                <w:rFonts w:ascii="Century Gothic" w:hAnsi="Century Gothic"/>
                <w:b/>
                <w:bCs/>
              </w:rPr>
            </w:pPr>
            <w:r w:rsidRPr="000F27FC">
              <w:rPr>
                <w:rFonts w:ascii="Century Gothic" w:hAnsi="Century Gothic"/>
                <w:b/>
                <w:bCs/>
              </w:rPr>
              <w:t>Location:</w:t>
            </w:r>
          </w:p>
        </w:tc>
        <w:tc>
          <w:tcPr>
            <w:tcW w:w="6186" w:type="dxa"/>
          </w:tcPr>
          <w:p w14:paraId="611AB926" w14:textId="008745EC" w:rsidR="00D37369" w:rsidRPr="0064259C" w:rsidRDefault="00F508E7">
            <w:pPr>
              <w:rPr>
                <w:rFonts w:ascii="Century Gothic" w:hAnsi="Century Gothic"/>
              </w:rPr>
            </w:pPr>
            <w:r>
              <w:rPr>
                <w:rFonts w:ascii="Century Gothic" w:hAnsi="Century Gothic"/>
              </w:rPr>
              <w:t>Ayr</w:t>
            </w:r>
          </w:p>
        </w:tc>
      </w:tr>
      <w:tr w:rsidR="00D37369" w14:paraId="121451D0" w14:textId="77777777" w:rsidTr="003D6A58">
        <w:tc>
          <w:tcPr>
            <w:tcW w:w="2972" w:type="dxa"/>
          </w:tcPr>
          <w:p w14:paraId="3375B032" w14:textId="61292E6B" w:rsidR="00D37369" w:rsidRPr="000F27FC" w:rsidRDefault="00D37369">
            <w:pPr>
              <w:rPr>
                <w:rFonts w:ascii="Century Gothic" w:hAnsi="Century Gothic"/>
                <w:b/>
                <w:bCs/>
              </w:rPr>
            </w:pPr>
            <w:r w:rsidRPr="000F27FC">
              <w:rPr>
                <w:rFonts w:ascii="Century Gothic" w:hAnsi="Century Gothic"/>
                <w:b/>
                <w:bCs/>
              </w:rPr>
              <w:t>Hours:</w:t>
            </w:r>
          </w:p>
        </w:tc>
        <w:tc>
          <w:tcPr>
            <w:tcW w:w="6186" w:type="dxa"/>
          </w:tcPr>
          <w:p w14:paraId="44F5503F" w14:textId="579AA4F8" w:rsidR="00D37369" w:rsidRPr="0064259C" w:rsidRDefault="0064259C">
            <w:pPr>
              <w:rPr>
                <w:rFonts w:ascii="Century Gothic" w:hAnsi="Century Gothic"/>
              </w:rPr>
            </w:pPr>
            <w:r w:rsidRPr="0064259C">
              <w:rPr>
                <w:rFonts w:ascii="Century Gothic" w:hAnsi="Century Gothic"/>
              </w:rPr>
              <w:t>37.5</w:t>
            </w:r>
          </w:p>
        </w:tc>
      </w:tr>
      <w:tr w:rsidR="00D37369" w14:paraId="0E49091B" w14:textId="77777777" w:rsidTr="003D6A58">
        <w:tc>
          <w:tcPr>
            <w:tcW w:w="2972" w:type="dxa"/>
          </w:tcPr>
          <w:p w14:paraId="309352A2" w14:textId="5E579D6B" w:rsidR="00D37369" w:rsidRPr="000F27FC" w:rsidRDefault="00D37369">
            <w:pPr>
              <w:rPr>
                <w:rFonts w:ascii="Century Gothic" w:hAnsi="Century Gothic"/>
                <w:b/>
                <w:bCs/>
              </w:rPr>
            </w:pPr>
            <w:r w:rsidRPr="000F27FC">
              <w:rPr>
                <w:rFonts w:ascii="Century Gothic" w:hAnsi="Century Gothic"/>
                <w:b/>
                <w:bCs/>
              </w:rPr>
              <w:t>Responsible to:</w:t>
            </w:r>
          </w:p>
        </w:tc>
        <w:tc>
          <w:tcPr>
            <w:tcW w:w="6186" w:type="dxa"/>
          </w:tcPr>
          <w:p w14:paraId="1ED5E1ED" w14:textId="26C59CBF" w:rsidR="00D37369" w:rsidRPr="0064259C" w:rsidRDefault="0064259C">
            <w:pPr>
              <w:rPr>
                <w:rFonts w:ascii="Century Gothic" w:hAnsi="Century Gothic"/>
              </w:rPr>
            </w:pPr>
            <w:r w:rsidRPr="0064259C">
              <w:rPr>
                <w:rFonts w:ascii="Century Gothic" w:hAnsi="Century Gothic"/>
              </w:rPr>
              <w:t>Service Manager</w:t>
            </w:r>
          </w:p>
        </w:tc>
      </w:tr>
      <w:tr w:rsidR="00D37369" w14:paraId="1D83B208" w14:textId="77777777" w:rsidTr="003D6A58">
        <w:tc>
          <w:tcPr>
            <w:tcW w:w="2972" w:type="dxa"/>
          </w:tcPr>
          <w:p w14:paraId="22EF19A4" w14:textId="5769DA4A" w:rsidR="00D37369" w:rsidRPr="000F27FC" w:rsidRDefault="00D37369">
            <w:pPr>
              <w:rPr>
                <w:rFonts w:ascii="Century Gothic" w:hAnsi="Century Gothic"/>
                <w:b/>
                <w:bCs/>
              </w:rPr>
            </w:pPr>
            <w:r w:rsidRPr="000F27FC">
              <w:rPr>
                <w:rFonts w:ascii="Century Gothic" w:hAnsi="Century Gothic"/>
                <w:b/>
                <w:bCs/>
              </w:rPr>
              <w:t xml:space="preserve">Key working Relationships: </w:t>
            </w:r>
          </w:p>
        </w:tc>
        <w:tc>
          <w:tcPr>
            <w:tcW w:w="6186" w:type="dxa"/>
          </w:tcPr>
          <w:p w14:paraId="49B77155" w14:textId="02572C96" w:rsidR="00D37369" w:rsidRPr="0064259C" w:rsidRDefault="0064259C">
            <w:pPr>
              <w:rPr>
                <w:rFonts w:ascii="Century Gothic" w:hAnsi="Century Gothic"/>
              </w:rPr>
            </w:pPr>
            <w:r w:rsidRPr="0064259C">
              <w:rPr>
                <w:rFonts w:ascii="Century Gothic" w:hAnsi="Century Gothic"/>
              </w:rPr>
              <w:t>Service Manager, Lead Advocate, Advocates, Partners, Wider Circles Network team</w:t>
            </w:r>
          </w:p>
        </w:tc>
      </w:tr>
    </w:tbl>
    <w:p w14:paraId="2983517B" w14:textId="77777777" w:rsidR="00C3367E" w:rsidRDefault="00C3367E" w:rsidP="00D37369">
      <w:pPr>
        <w:pStyle w:val="NormalWeb"/>
        <w:shd w:val="clear" w:color="auto" w:fill="FFFFFF"/>
        <w:spacing w:before="0" w:beforeAutospacing="0" w:after="150" w:afterAutospacing="0"/>
        <w:rPr>
          <w:rFonts w:ascii="Century Gothic" w:hAnsi="Century Gothic" w:cs="Arial"/>
          <w:b/>
          <w:bCs/>
          <w:sz w:val="22"/>
          <w:szCs w:val="22"/>
        </w:rPr>
      </w:pPr>
    </w:p>
    <w:p w14:paraId="19DFD461" w14:textId="413F03D8" w:rsidR="00D37369" w:rsidRPr="000F27FC" w:rsidRDefault="00D37369" w:rsidP="00D37369">
      <w:pPr>
        <w:pStyle w:val="NormalWeb"/>
        <w:shd w:val="clear" w:color="auto" w:fill="FFFFFF"/>
        <w:spacing w:before="0" w:beforeAutospacing="0" w:after="150" w:afterAutospacing="0"/>
        <w:rPr>
          <w:rFonts w:ascii="Century Gothic" w:hAnsi="Century Gothic" w:cs="Arial"/>
          <w:b/>
          <w:bCs/>
          <w:sz w:val="22"/>
          <w:szCs w:val="22"/>
        </w:rPr>
      </w:pPr>
      <w:r w:rsidRPr="000F27FC">
        <w:rPr>
          <w:rFonts w:ascii="Century Gothic" w:hAnsi="Century Gothic" w:cs="Arial"/>
          <w:b/>
          <w:bCs/>
          <w:sz w:val="22"/>
          <w:szCs w:val="22"/>
        </w:rPr>
        <w:t>About the organisation:</w:t>
      </w:r>
    </w:p>
    <w:p w14:paraId="3AE35399"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 xml:space="preserve">Circles Network is a UK wide voluntary organisation renowned for building inclusive communities on the foundations of justice, advocacy, empowerment, and friendships. </w:t>
      </w:r>
    </w:p>
    <w:p w14:paraId="3E0ADD90"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 xml:space="preserve">Our mission is to support disable and disadvantaged people of all ages in transformational and empowering ways to live fulfilling and inclusive lives.  </w:t>
      </w:r>
    </w:p>
    <w:p w14:paraId="41E2B401" w14:textId="77777777" w:rsidR="00D37369" w:rsidRPr="000F27FC" w:rsidRDefault="00D37369" w:rsidP="00D37369">
      <w:pPr>
        <w:pStyle w:val="NormalWeb"/>
        <w:shd w:val="clear" w:color="auto" w:fill="FFFFFF"/>
        <w:spacing w:before="0" w:beforeAutospacing="0" w:after="150" w:afterAutospacing="0"/>
        <w:rPr>
          <w:rFonts w:ascii="Century Gothic" w:hAnsi="Century Gothic" w:cs="Arial"/>
          <w:sz w:val="22"/>
          <w:szCs w:val="22"/>
        </w:rPr>
      </w:pPr>
      <w:r w:rsidRPr="000F27FC">
        <w:rPr>
          <w:rFonts w:ascii="Century Gothic" w:hAnsi="Century Gothic" w:cs="Arial"/>
          <w:sz w:val="22"/>
          <w:szCs w:val="22"/>
        </w:rPr>
        <w:t>Our work is organised into four key segments:</w:t>
      </w:r>
    </w:p>
    <w:p w14:paraId="31206A46"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Circles Equine</w:t>
      </w:r>
    </w:p>
    <w:p w14:paraId="4399C616"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Circles Community</w:t>
      </w:r>
    </w:p>
    <w:p w14:paraId="7D511ED8"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 xml:space="preserve">Circles Advocacy </w:t>
      </w:r>
    </w:p>
    <w:p w14:paraId="2C19310B" w14:textId="77777777" w:rsidR="00D37369" w:rsidRPr="000F27FC" w:rsidRDefault="00D37369" w:rsidP="00D37369">
      <w:pPr>
        <w:pStyle w:val="NoSpacing"/>
        <w:numPr>
          <w:ilvl w:val="0"/>
          <w:numId w:val="12"/>
        </w:numPr>
        <w:rPr>
          <w:rFonts w:ascii="Century Gothic" w:hAnsi="Century Gothic" w:cs="Arial"/>
        </w:rPr>
      </w:pPr>
      <w:r w:rsidRPr="000F27FC">
        <w:rPr>
          <w:rFonts w:ascii="Century Gothic" w:hAnsi="Century Gothic" w:cs="Arial"/>
        </w:rPr>
        <w:t>Circles Academy</w:t>
      </w:r>
    </w:p>
    <w:p w14:paraId="5D7B2E1D" w14:textId="77777777" w:rsidR="00D37369" w:rsidRPr="000F27FC" w:rsidRDefault="00D37369" w:rsidP="00D37369">
      <w:pPr>
        <w:rPr>
          <w:rFonts w:ascii="Century Gothic" w:hAnsi="Century Gothic" w:cs="Arial"/>
        </w:rPr>
      </w:pPr>
    </w:p>
    <w:p w14:paraId="59A4F470" w14:textId="77777777" w:rsidR="00D37369" w:rsidRPr="000F27FC" w:rsidRDefault="00D37369" w:rsidP="00D37369">
      <w:pPr>
        <w:rPr>
          <w:rFonts w:ascii="Century Gothic" w:hAnsi="Century Gothic" w:cs="Arial"/>
        </w:rPr>
      </w:pPr>
      <w:r w:rsidRPr="000F27FC">
        <w:rPr>
          <w:rFonts w:ascii="Century Gothic" w:hAnsi="Century Gothic" w:cs="Arial"/>
        </w:rPr>
        <w:t xml:space="preserve">We are dedicated and passionate individuals who are committed to delivering high-quality support and our values of inclusion are at the heart of everything we do.  </w:t>
      </w:r>
    </w:p>
    <w:p w14:paraId="7E9A5531" w14:textId="77777777" w:rsidR="00D37369" w:rsidRPr="000F27FC" w:rsidRDefault="00D37369" w:rsidP="000F27FC">
      <w:pPr>
        <w:pStyle w:val="NormalWeb"/>
        <w:shd w:val="clear" w:color="auto" w:fill="FFFFFF"/>
        <w:spacing w:before="0" w:beforeAutospacing="0" w:after="150" w:afterAutospacing="0"/>
        <w:rPr>
          <w:rFonts w:ascii="Century Gothic" w:hAnsi="Century Gothic" w:cs="Arial"/>
          <w:b/>
          <w:bCs/>
          <w:sz w:val="22"/>
          <w:szCs w:val="22"/>
        </w:rPr>
      </w:pPr>
      <w:r w:rsidRPr="000F27FC">
        <w:rPr>
          <w:rFonts w:ascii="Century Gothic" w:hAnsi="Century Gothic" w:cs="Arial"/>
          <w:b/>
          <w:bCs/>
          <w:sz w:val="22"/>
          <w:szCs w:val="22"/>
        </w:rPr>
        <w:t>The Values of Inclusion</w:t>
      </w:r>
    </w:p>
    <w:p w14:paraId="39CD88C5" w14:textId="77777777" w:rsidR="00D37369" w:rsidRPr="000F27FC" w:rsidRDefault="00D37369" w:rsidP="00D37369">
      <w:pPr>
        <w:jc w:val="both"/>
        <w:rPr>
          <w:rFonts w:ascii="Century Gothic" w:hAnsi="Century Gothic"/>
          <w:lang w:eastAsia="en-GB"/>
        </w:rPr>
      </w:pPr>
      <w:r w:rsidRPr="000F27FC">
        <w:rPr>
          <w:rFonts w:ascii="Century Gothic" w:hAnsi="Century Gothic"/>
          <w:lang w:eastAsia="en-GB"/>
        </w:rPr>
        <w:t>All the work carried out by Circles Network is underpinned by a strongly held set of values and beliefs known as the values of inclusion. This philosophy, where all people, regardless of ability, are seen to be citizens of worth, drives us in our mission to support.</w:t>
      </w:r>
    </w:p>
    <w:p w14:paraId="582F8E50"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Everyone has a voice and the right to be heard.</w:t>
      </w:r>
    </w:p>
    <w:p w14:paraId="70421346"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dreams and aspirations.</w:t>
      </w:r>
    </w:p>
    <w:p w14:paraId="06F2BA50"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capabilities and qualities.</w:t>
      </w:r>
    </w:p>
    <w:p w14:paraId="0892F72A"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should have power and control over what they do now and in the future.</w:t>
      </w:r>
    </w:p>
    <w:p w14:paraId="49A73A44"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The whole community can benefit from embracing diversity.</w:t>
      </w:r>
    </w:p>
    <w:p w14:paraId="70CF92FF"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should have the opportunity to lead ordinary and valued lives.</w:t>
      </w:r>
    </w:p>
    <w:p w14:paraId="5721E355" w14:textId="77777777"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have the right to live and be part of the community.</w:t>
      </w:r>
    </w:p>
    <w:p w14:paraId="0A2F45ED" w14:textId="292F681B" w:rsidR="00D37369" w:rsidRPr="000F27FC" w:rsidRDefault="00D37369" w:rsidP="00D37369">
      <w:pPr>
        <w:numPr>
          <w:ilvl w:val="0"/>
          <w:numId w:val="13"/>
        </w:numPr>
        <w:autoSpaceDE w:val="0"/>
        <w:autoSpaceDN w:val="0"/>
        <w:adjustRightInd w:val="0"/>
        <w:spacing w:after="0" w:line="240" w:lineRule="auto"/>
        <w:ind w:left="425"/>
        <w:rPr>
          <w:rFonts w:ascii="Century Gothic" w:hAnsi="Century Gothic"/>
          <w:bCs/>
          <w:lang w:eastAsia="en-GB"/>
        </w:rPr>
      </w:pPr>
      <w:r w:rsidRPr="000F27FC">
        <w:rPr>
          <w:rFonts w:ascii="Century Gothic" w:hAnsi="Century Gothic"/>
          <w:bCs/>
          <w:lang w:eastAsia="en-GB"/>
        </w:rPr>
        <w:t>All people need friendships and independent relationships, a natural support network.</w:t>
      </w:r>
    </w:p>
    <w:p w14:paraId="03B3E305" w14:textId="2D759606" w:rsidR="00D37369" w:rsidRDefault="00D37369" w:rsidP="00D37369">
      <w:pPr>
        <w:numPr>
          <w:ilvl w:val="0"/>
          <w:numId w:val="13"/>
        </w:numPr>
        <w:spacing w:after="0" w:line="240" w:lineRule="auto"/>
        <w:ind w:left="425"/>
        <w:rPr>
          <w:rFonts w:ascii="Century Gothic" w:hAnsi="Century Gothic"/>
          <w:bCs/>
          <w:lang w:eastAsia="ko-KR"/>
        </w:rPr>
      </w:pPr>
      <w:r w:rsidRPr="000F27FC">
        <w:rPr>
          <w:rFonts w:ascii="Century Gothic" w:hAnsi="Century Gothic"/>
          <w:bCs/>
          <w:lang w:eastAsia="en-GB"/>
        </w:rPr>
        <w:t>All means All.</w:t>
      </w:r>
    </w:p>
    <w:p w14:paraId="13093CE6" w14:textId="6471F96D" w:rsidR="00C3367E" w:rsidRDefault="00C3367E" w:rsidP="00C3367E">
      <w:pPr>
        <w:spacing w:after="0" w:line="240" w:lineRule="auto"/>
        <w:rPr>
          <w:rFonts w:ascii="Century Gothic" w:hAnsi="Century Gothic"/>
          <w:bCs/>
          <w:lang w:eastAsia="en-GB"/>
        </w:rPr>
      </w:pPr>
    </w:p>
    <w:p w14:paraId="037ABB72" w14:textId="1675A6A9" w:rsidR="00C3367E" w:rsidRDefault="00C3367E" w:rsidP="00C3367E">
      <w:pPr>
        <w:spacing w:after="0" w:line="240" w:lineRule="auto"/>
        <w:rPr>
          <w:rFonts w:ascii="Century Gothic" w:hAnsi="Century Gothic"/>
          <w:bCs/>
          <w:lang w:eastAsia="en-GB"/>
        </w:rPr>
      </w:pPr>
    </w:p>
    <w:p w14:paraId="3A87553F" w14:textId="74DE2009" w:rsidR="00C3367E" w:rsidRDefault="00C3367E" w:rsidP="00C3367E">
      <w:pPr>
        <w:spacing w:after="0" w:line="240" w:lineRule="auto"/>
        <w:rPr>
          <w:rFonts w:ascii="Century Gothic" w:hAnsi="Century Gothic"/>
          <w:bCs/>
          <w:lang w:eastAsia="en-GB"/>
        </w:rPr>
      </w:pPr>
    </w:p>
    <w:p w14:paraId="087FE46C" w14:textId="2D6AAD1F" w:rsidR="00C3367E" w:rsidRDefault="00C3367E" w:rsidP="00C3367E">
      <w:pPr>
        <w:spacing w:after="0" w:line="240" w:lineRule="auto"/>
        <w:rPr>
          <w:rFonts w:ascii="Century Gothic" w:hAnsi="Century Gothic"/>
          <w:bCs/>
          <w:lang w:eastAsia="en-GB"/>
        </w:rPr>
      </w:pPr>
    </w:p>
    <w:p w14:paraId="70804657" w14:textId="04176DC5" w:rsidR="00C3367E" w:rsidRDefault="00C3367E" w:rsidP="00C3367E">
      <w:pPr>
        <w:spacing w:after="0" w:line="240" w:lineRule="auto"/>
        <w:rPr>
          <w:rFonts w:ascii="Century Gothic" w:hAnsi="Century Gothic"/>
          <w:bCs/>
          <w:lang w:eastAsia="en-GB"/>
        </w:rPr>
      </w:pPr>
    </w:p>
    <w:p w14:paraId="11DAE347" w14:textId="77777777" w:rsidR="00C3367E" w:rsidRPr="000F27FC" w:rsidRDefault="00C3367E" w:rsidP="00C3367E">
      <w:pPr>
        <w:spacing w:after="0" w:line="240" w:lineRule="auto"/>
        <w:rPr>
          <w:rFonts w:ascii="Century Gothic" w:hAnsi="Century Gothic"/>
          <w:bCs/>
          <w:lang w:eastAsia="ko-KR"/>
        </w:rPr>
      </w:pPr>
    </w:p>
    <w:p w14:paraId="2C55C552" w14:textId="1E08FA10" w:rsidR="00D37369" w:rsidRDefault="00D37369" w:rsidP="00D37369">
      <w:pPr>
        <w:spacing w:after="0" w:line="240" w:lineRule="auto"/>
        <w:rPr>
          <w:rFonts w:ascii="Century Gothic" w:hAnsi="Century Gothic"/>
          <w:bCs/>
          <w:lang w:eastAsia="en-GB"/>
        </w:rPr>
      </w:pPr>
    </w:p>
    <w:p w14:paraId="70FA89BA" w14:textId="0D9474CF" w:rsidR="00D37369" w:rsidRPr="00460877" w:rsidRDefault="00D37369">
      <w:pPr>
        <w:rPr>
          <w:rFonts w:ascii="Century Gothic" w:hAnsi="Century Gothic"/>
          <w:b/>
          <w:bCs/>
        </w:rPr>
      </w:pPr>
      <w:r w:rsidRPr="00460877">
        <w:rPr>
          <w:rFonts w:ascii="Century Gothic" w:hAnsi="Century Gothic"/>
          <w:b/>
          <w:bCs/>
        </w:rPr>
        <w:t>Summary:</w:t>
      </w:r>
    </w:p>
    <w:p w14:paraId="40F332A5" w14:textId="2019B676" w:rsidR="00D37369" w:rsidRPr="001B116E" w:rsidRDefault="001B116E">
      <w:pPr>
        <w:rPr>
          <w:rFonts w:ascii="Century Gothic" w:hAnsi="Century Gothic"/>
          <w:color w:val="000000" w:themeColor="text1"/>
        </w:rPr>
      </w:pPr>
      <w:r w:rsidRPr="001B116E">
        <w:rPr>
          <w:rFonts w:ascii="Century Gothic" w:hAnsi="Century Gothic" w:cs="Arial"/>
          <w:color w:val="000000" w:themeColor="text1"/>
        </w:rPr>
        <w:t xml:space="preserve">As a rights-based organisation, we work with people who experience mental health difficulties, physical, </w:t>
      </w:r>
      <w:r w:rsidRPr="001B116E">
        <w:rPr>
          <w:rFonts w:ascii="Century Gothic" w:hAnsi="Century Gothic"/>
          <w:color w:val="000000" w:themeColor="text1"/>
        </w:rPr>
        <w:t xml:space="preserve">cognitive </w:t>
      </w:r>
      <w:r w:rsidRPr="001B116E">
        <w:rPr>
          <w:rFonts w:ascii="Century Gothic" w:hAnsi="Century Gothic" w:cs="Arial"/>
          <w:color w:val="000000" w:themeColor="text1"/>
        </w:rPr>
        <w:t xml:space="preserve">and sensory impairments, learning disabilities, dementia, chronic illness </w:t>
      </w:r>
      <w:r w:rsidRPr="001B116E">
        <w:rPr>
          <w:rFonts w:ascii="Century Gothic" w:hAnsi="Century Gothic"/>
          <w:color w:val="000000" w:themeColor="text1"/>
        </w:rPr>
        <w:t>and individuals who are experiencing issues related to their alcohol and/or drug use</w:t>
      </w:r>
      <w:r w:rsidRPr="001B116E">
        <w:rPr>
          <w:rFonts w:ascii="Century Gothic" w:hAnsi="Century Gothic" w:cs="Arial"/>
          <w:color w:val="000000" w:themeColor="text1"/>
        </w:rPr>
        <w:t>.</w:t>
      </w:r>
    </w:p>
    <w:p w14:paraId="6653FE3F" w14:textId="3F4DA315" w:rsidR="00D37369" w:rsidRPr="000F27FC" w:rsidRDefault="00D37369">
      <w:pPr>
        <w:rPr>
          <w:rFonts w:ascii="Century Gothic" w:hAnsi="Century Gothic"/>
        </w:rPr>
      </w:pPr>
    </w:p>
    <w:p w14:paraId="2076418F" w14:textId="6D69C416" w:rsidR="00D37369" w:rsidRPr="00F0578C" w:rsidRDefault="00D37369">
      <w:pPr>
        <w:rPr>
          <w:rFonts w:ascii="Century Gothic" w:hAnsi="Century Gothic"/>
          <w:b/>
          <w:bCs/>
        </w:rPr>
      </w:pPr>
      <w:r w:rsidRPr="00F0578C">
        <w:rPr>
          <w:rFonts w:ascii="Century Gothic" w:hAnsi="Century Gothic"/>
          <w:b/>
          <w:bCs/>
        </w:rPr>
        <w:t xml:space="preserve">Main duties and responsibilities: </w:t>
      </w:r>
    </w:p>
    <w:p w14:paraId="709B7DF2" w14:textId="28B975A7" w:rsidR="00A500C0" w:rsidRPr="00F0578C" w:rsidRDefault="00E265A0"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w:t>
      </w:r>
      <w:r w:rsidR="00A500C0" w:rsidRPr="00F0578C">
        <w:rPr>
          <w:rFonts w:ascii="Century Gothic" w:hAnsi="Century Gothic"/>
          <w:color w:val="000000"/>
          <w:sz w:val="22"/>
          <w:szCs w:val="22"/>
        </w:rPr>
        <w:t>o provide Independent Professional Advocacy</w:t>
      </w:r>
      <w:r w:rsidR="007C30B6" w:rsidRPr="00F0578C">
        <w:rPr>
          <w:rFonts w:ascii="Century Gothic" w:hAnsi="Century Gothic"/>
          <w:color w:val="000000"/>
          <w:sz w:val="22"/>
          <w:szCs w:val="22"/>
        </w:rPr>
        <w:t xml:space="preserve">, both instructed and </w:t>
      </w:r>
      <w:r w:rsidR="00A02811" w:rsidRPr="00F0578C">
        <w:rPr>
          <w:rFonts w:ascii="Century Gothic" w:hAnsi="Century Gothic"/>
          <w:color w:val="000000"/>
          <w:sz w:val="22"/>
          <w:szCs w:val="22"/>
        </w:rPr>
        <w:t>non-instructed</w:t>
      </w:r>
      <w:r w:rsidR="007C30B6" w:rsidRPr="00F0578C">
        <w:rPr>
          <w:rFonts w:ascii="Century Gothic" w:hAnsi="Century Gothic"/>
          <w:color w:val="000000"/>
          <w:sz w:val="22"/>
          <w:szCs w:val="22"/>
        </w:rPr>
        <w:t xml:space="preserve"> basis</w:t>
      </w:r>
      <w:r w:rsidRPr="00F0578C">
        <w:rPr>
          <w:rFonts w:ascii="Century Gothic" w:hAnsi="Century Gothic"/>
          <w:color w:val="000000"/>
          <w:sz w:val="22"/>
          <w:szCs w:val="22"/>
        </w:rPr>
        <w:t>.</w:t>
      </w:r>
    </w:p>
    <w:p w14:paraId="183B9C69" w14:textId="086483BA" w:rsidR="00A500C0" w:rsidRPr="00F0578C" w:rsidRDefault="00A500C0"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Safeguard people who are vulnerable and discriminated against, or who services find difficult to s</w:t>
      </w:r>
      <w:r w:rsidR="000D6FE5" w:rsidRPr="00F0578C">
        <w:rPr>
          <w:rFonts w:ascii="Century Gothic" w:hAnsi="Century Gothic"/>
          <w:color w:val="000000"/>
          <w:sz w:val="22"/>
          <w:szCs w:val="22"/>
        </w:rPr>
        <w:t>upport</w:t>
      </w:r>
      <w:r w:rsidRPr="00F0578C">
        <w:rPr>
          <w:rFonts w:ascii="Century Gothic" w:hAnsi="Century Gothic"/>
          <w:color w:val="000000"/>
          <w:sz w:val="22"/>
          <w:szCs w:val="22"/>
        </w:rPr>
        <w:t>.</w:t>
      </w:r>
    </w:p>
    <w:p w14:paraId="1B8A61D0" w14:textId="4FB3FDD1" w:rsidR="00A500C0" w:rsidRPr="00F0578C" w:rsidRDefault="00A500C0"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 xml:space="preserve">Enable people to gain access to information, explore and understand their </w:t>
      </w:r>
      <w:r w:rsidR="007547D7" w:rsidRPr="00F0578C">
        <w:rPr>
          <w:rFonts w:ascii="Century Gothic" w:hAnsi="Century Gothic"/>
          <w:color w:val="000000"/>
          <w:sz w:val="22"/>
          <w:szCs w:val="22"/>
        </w:rPr>
        <w:t xml:space="preserve">rights and </w:t>
      </w:r>
      <w:r w:rsidRPr="00F0578C">
        <w:rPr>
          <w:rFonts w:ascii="Century Gothic" w:hAnsi="Century Gothic"/>
          <w:color w:val="000000"/>
          <w:sz w:val="22"/>
          <w:szCs w:val="22"/>
        </w:rPr>
        <w:t xml:space="preserve">options, and to </w:t>
      </w:r>
      <w:r w:rsidR="007547D7" w:rsidRPr="00F0578C">
        <w:rPr>
          <w:rFonts w:ascii="Century Gothic" w:hAnsi="Century Gothic"/>
          <w:color w:val="000000"/>
          <w:sz w:val="22"/>
          <w:szCs w:val="22"/>
        </w:rPr>
        <w:t xml:space="preserve">support them to </w:t>
      </w:r>
      <w:r w:rsidRPr="00F0578C">
        <w:rPr>
          <w:rFonts w:ascii="Century Gothic" w:hAnsi="Century Gothic"/>
          <w:color w:val="000000"/>
          <w:sz w:val="22"/>
          <w:szCs w:val="22"/>
        </w:rPr>
        <w:t>make their views and wishes known.</w:t>
      </w:r>
    </w:p>
    <w:p w14:paraId="1A175D39" w14:textId="6F258257" w:rsidR="002819C2" w:rsidRPr="00F0578C" w:rsidRDefault="006478F7"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K</w:t>
      </w:r>
      <w:r w:rsidR="002819C2" w:rsidRPr="00F0578C">
        <w:rPr>
          <w:rFonts w:ascii="Century Gothic" w:hAnsi="Century Gothic"/>
          <w:color w:val="000000"/>
          <w:sz w:val="22"/>
          <w:szCs w:val="22"/>
        </w:rPr>
        <w:t xml:space="preserve">eep accurate and up to date written records of </w:t>
      </w:r>
      <w:r w:rsidR="0090021A" w:rsidRPr="00F0578C">
        <w:rPr>
          <w:rFonts w:ascii="Century Gothic" w:hAnsi="Century Gothic"/>
          <w:color w:val="000000"/>
          <w:sz w:val="22"/>
          <w:szCs w:val="22"/>
        </w:rPr>
        <w:t>all work undertaken with and on behalf of those we support.</w:t>
      </w:r>
    </w:p>
    <w:p w14:paraId="298F1548" w14:textId="537F22BB" w:rsidR="00195CEC" w:rsidRPr="00F0578C" w:rsidRDefault="007D4C84"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Attend</w:t>
      </w:r>
      <w:r w:rsidR="002819C2" w:rsidRPr="00F0578C">
        <w:rPr>
          <w:rFonts w:ascii="Century Gothic" w:hAnsi="Century Gothic"/>
          <w:color w:val="000000"/>
          <w:sz w:val="22"/>
          <w:szCs w:val="22"/>
        </w:rPr>
        <w:t xml:space="preserve"> meeting</w:t>
      </w:r>
      <w:r w:rsidRPr="00F0578C">
        <w:rPr>
          <w:rFonts w:ascii="Century Gothic" w:hAnsi="Century Gothic"/>
          <w:color w:val="000000"/>
          <w:sz w:val="22"/>
          <w:szCs w:val="22"/>
        </w:rPr>
        <w:t>s</w:t>
      </w:r>
      <w:r w:rsidR="002819C2" w:rsidRPr="00F0578C">
        <w:rPr>
          <w:rFonts w:ascii="Century Gothic" w:hAnsi="Century Gothic"/>
          <w:color w:val="000000"/>
          <w:sz w:val="22"/>
          <w:szCs w:val="22"/>
        </w:rPr>
        <w:t>, review</w:t>
      </w:r>
      <w:r w:rsidRPr="00F0578C">
        <w:rPr>
          <w:rFonts w:ascii="Century Gothic" w:hAnsi="Century Gothic"/>
          <w:color w:val="000000"/>
          <w:sz w:val="22"/>
          <w:szCs w:val="22"/>
        </w:rPr>
        <w:t>s</w:t>
      </w:r>
      <w:r w:rsidR="002819C2" w:rsidRPr="00F0578C">
        <w:rPr>
          <w:rFonts w:ascii="Century Gothic" w:hAnsi="Century Gothic"/>
          <w:color w:val="000000"/>
          <w:sz w:val="22"/>
          <w:szCs w:val="22"/>
        </w:rPr>
        <w:t xml:space="preserve"> and court procedures a</w:t>
      </w:r>
      <w:r w:rsidRPr="00F0578C">
        <w:rPr>
          <w:rFonts w:ascii="Century Gothic" w:hAnsi="Century Gothic"/>
          <w:color w:val="000000"/>
          <w:sz w:val="22"/>
          <w:szCs w:val="22"/>
        </w:rPr>
        <w:t>s required to fulfil your role as an advoca</w:t>
      </w:r>
      <w:r w:rsidR="00752BE6" w:rsidRPr="00F0578C">
        <w:rPr>
          <w:rFonts w:ascii="Century Gothic" w:hAnsi="Century Gothic"/>
          <w:color w:val="000000"/>
          <w:sz w:val="22"/>
          <w:szCs w:val="22"/>
        </w:rPr>
        <w:t>cy worker</w:t>
      </w:r>
      <w:r w:rsidR="00195CEC" w:rsidRPr="00F0578C">
        <w:rPr>
          <w:rFonts w:ascii="Century Gothic" w:hAnsi="Century Gothic"/>
          <w:color w:val="000000"/>
          <w:sz w:val="22"/>
          <w:szCs w:val="22"/>
        </w:rPr>
        <w:t>.</w:t>
      </w:r>
    </w:p>
    <w:p w14:paraId="597D8C38" w14:textId="77777777" w:rsidR="000D6FE5" w:rsidRPr="00F0578C" w:rsidRDefault="00195CEC"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E</w:t>
      </w:r>
      <w:r w:rsidR="002819C2" w:rsidRPr="00F0578C">
        <w:rPr>
          <w:rFonts w:ascii="Century Gothic" w:hAnsi="Century Gothic"/>
          <w:color w:val="000000"/>
          <w:sz w:val="22"/>
          <w:szCs w:val="22"/>
        </w:rPr>
        <w:t>nsure own and advocacy partner’s safety by carrying out risk assessments as required and adhering to lone working protocols.</w:t>
      </w:r>
    </w:p>
    <w:p w14:paraId="2D014546" w14:textId="1CBA53CF" w:rsidR="002819C2" w:rsidRPr="00F0578C" w:rsidRDefault="002819C2"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ensure that the rights of individuals are recognised, respected and upheld, to offer support without taking over</w:t>
      </w:r>
      <w:r w:rsidR="00DE2CBE" w:rsidRPr="00F0578C">
        <w:rPr>
          <w:rFonts w:ascii="Century Gothic" w:hAnsi="Century Gothic"/>
          <w:color w:val="000000"/>
          <w:sz w:val="22"/>
          <w:szCs w:val="22"/>
        </w:rPr>
        <w:t>, making personal judgements</w:t>
      </w:r>
      <w:r w:rsidR="00022D0B" w:rsidRPr="00F0578C">
        <w:rPr>
          <w:rFonts w:ascii="Century Gothic" w:hAnsi="Century Gothic"/>
          <w:color w:val="000000"/>
          <w:sz w:val="22"/>
          <w:szCs w:val="22"/>
        </w:rPr>
        <w:t xml:space="preserve"> or opinions</w:t>
      </w:r>
      <w:r w:rsidRPr="00F0578C">
        <w:rPr>
          <w:rFonts w:ascii="Century Gothic" w:hAnsi="Century Gothic"/>
          <w:color w:val="000000"/>
          <w:sz w:val="22"/>
          <w:szCs w:val="22"/>
        </w:rPr>
        <w:t>.</w:t>
      </w:r>
    </w:p>
    <w:p w14:paraId="24CB5CE2" w14:textId="25E54823" w:rsidR="002819C2" w:rsidRPr="00F0578C" w:rsidRDefault="002819C2"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ensure that advocacy partners have maximum participation in their own care</w:t>
      </w:r>
      <w:r w:rsidR="006302A6" w:rsidRPr="00F0578C">
        <w:rPr>
          <w:rFonts w:ascii="Century Gothic" w:hAnsi="Century Gothic"/>
          <w:color w:val="000000"/>
          <w:sz w:val="22"/>
          <w:szCs w:val="22"/>
        </w:rPr>
        <w:t xml:space="preserve">, </w:t>
      </w:r>
      <w:r w:rsidR="00314927" w:rsidRPr="00F0578C">
        <w:rPr>
          <w:rFonts w:ascii="Century Gothic" w:hAnsi="Century Gothic"/>
          <w:color w:val="000000"/>
          <w:sz w:val="22"/>
          <w:szCs w:val="22"/>
        </w:rPr>
        <w:t>support,</w:t>
      </w:r>
      <w:r w:rsidRPr="00F0578C">
        <w:rPr>
          <w:rFonts w:ascii="Century Gothic" w:hAnsi="Century Gothic"/>
          <w:color w:val="000000"/>
          <w:sz w:val="22"/>
          <w:szCs w:val="22"/>
        </w:rPr>
        <w:t xml:space="preserve"> and treatment.</w:t>
      </w:r>
    </w:p>
    <w:p w14:paraId="241B3F25" w14:textId="3B11F579" w:rsidR="00614476" w:rsidRPr="00F0578C" w:rsidRDefault="00614476"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reach as many eligible people as possible with advocacy supports and to actively seek and identify ways in which to engage particularly vulnerable and isolated individuals.</w:t>
      </w:r>
    </w:p>
    <w:p w14:paraId="4452266A" w14:textId="0A5B1CDE" w:rsidR="00614476" w:rsidRPr="00F0578C" w:rsidRDefault="00614476"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work and establish groups for peer support and collective advocacy to maximise effectiveness of advocacy resources.</w:t>
      </w:r>
    </w:p>
    <w:p w14:paraId="3AC6BC46" w14:textId="48E05EB4" w:rsidR="003A0ED3" w:rsidRPr="00F0578C" w:rsidRDefault="003A0ED3"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To support evaluation processes and collecting feedback to improve practice and influence the future of the service.</w:t>
      </w:r>
    </w:p>
    <w:p w14:paraId="757F977C" w14:textId="1FE0BBD3" w:rsidR="003A0ED3" w:rsidRPr="00F0578C" w:rsidRDefault="003A0ED3"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 xml:space="preserve">To contribute to business and operation planning </w:t>
      </w:r>
      <w:r w:rsidR="00AB66A4" w:rsidRPr="00F0578C">
        <w:rPr>
          <w:rFonts w:ascii="Century Gothic" w:hAnsi="Century Gothic"/>
          <w:color w:val="000000"/>
          <w:sz w:val="22"/>
          <w:szCs w:val="22"/>
        </w:rPr>
        <w:t xml:space="preserve">and reporting </w:t>
      </w:r>
      <w:r w:rsidRPr="00F0578C">
        <w:rPr>
          <w:rFonts w:ascii="Century Gothic" w:hAnsi="Century Gothic"/>
          <w:color w:val="000000"/>
          <w:sz w:val="22"/>
          <w:szCs w:val="22"/>
        </w:rPr>
        <w:t>processes within Circles Network to support the drive for service excellence.</w:t>
      </w:r>
    </w:p>
    <w:p w14:paraId="3AE361DD" w14:textId="26310491" w:rsidR="003A0ED3" w:rsidRDefault="003A0ED3" w:rsidP="00E93163">
      <w:pPr>
        <w:pStyle w:val="NormalWeb"/>
        <w:numPr>
          <w:ilvl w:val="0"/>
          <w:numId w:val="19"/>
        </w:numPr>
        <w:rPr>
          <w:rFonts w:ascii="Century Gothic" w:hAnsi="Century Gothic"/>
          <w:color w:val="000000"/>
          <w:sz w:val="22"/>
          <w:szCs w:val="22"/>
        </w:rPr>
      </w:pPr>
      <w:r w:rsidRPr="00F0578C">
        <w:rPr>
          <w:rFonts w:ascii="Century Gothic" w:hAnsi="Century Gothic"/>
          <w:color w:val="000000"/>
          <w:sz w:val="22"/>
          <w:szCs w:val="22"/>
        </w:rPr>
        <w:t>Any other tasks commensurate with the work of the project in agreement with your line manager and the Chief Executive.</w:t>
      </w:r>
    </w:p>
    <w:p w14:paraId="4188F496" w14:textId="3E1BE407" w:rsidR="00E93163" w:rsidRDefault="00E93163" w:rsidP="00E93163">
      <w:pPr>
        <w:pStyle w:val="NormalWeb"/>
        <w:rPr>
          <w:rFonts w:ascii="Century Gothic" w:hAnsi="Century Gothic"/>
          <w:color w:val="000000"/>
          <w:sz w:val="22"/>
          <w:szCs w:val="22"/>
        </w:rPr>
      </w:pPr>
    </w:p>
    <w:p w14:paraId="4F07A999" w14:textId="7402303D" w:rsidR="00E93163" w:rsidRDefault="00E93163" w:rsidP="00E93163">
      <w:pPr>
        <w:pStyle w:val="NormalWeb"/>
        <w:rPr>
          <w:rFonts w:ascii="Century Gothic" w:hAnsi="Century Gothic"/>
          <w:color w:val="000000"/>
          <w:sz w:val="22"/>
          <w:szCs w:val="22"/>
        </w:rPr>
      </w:pPr>
    </w:p>
    <w:p w14:paraId="13019650" w14:textId="3EF0422B" w:rsidR="00E93163" w:rsidRDefault="00E93163" w:rsidP="00E93163">
      <w:pPr>
        <w:pStyle w:val="NormalWeb"/>
        <w:rPr>
          <w:rFonts w:ascii="Century Gothic" w:hAnsi="Century Gothic"/>
          <w:color w:val="000000"/>
          <w:sz w:val="22"/>
          <w:szCs w:val="22"/>
        </w:rPr>
      </w:pPr>
    </w:p>
    <w:p w14:paraId="222753EC" w14:textId="59CB5894" w:rsidR="00E93163" w:rsidRDefault="00E93163" w:rsidP="00E93163">
      <w:pPr>
        <w:pStyle w:val="NormalWeb"/>
        <w:rPr>
          <w:rFonts w:ascii="Century Gothic" w:hAnsi="Century Gothic"/>
          <w:color w:val="000000"/>
          <w:sz w:val="22"/>
          <w:szCs w:val="22"/>
        </w:rPr>
      </w:pPr>
    </w:p>
    <w:p w14:paraId="6912096B" w14:textId="74003E09" w:rsidR="00E93163" w:rsidRDefault="00E93163" w:rsidP="00E93163">
      <w:pPr>
        <w:pStyle w:val="NormalWeb"/>
        <w:rPr>
          <w:rFonts w:ascii="Century Gothic" w:hAnsi="Century Gothic"/>
          <w:color w:val="000000"/>
          <w:sz w:val="22"/>
          <w:szCs w:val="22"/>
        </w:rPr>
      </w:pPr>
    </w:p>
    <w:p w14:paraId="4858DC40" w14:textId="77777777" w:rsidR="00E93163" w:rsidRPr="00F0578C" w:rsidRDefault="00E93163" w:rsidP="00E93163">
      <w:pPr>
        <w:pStyle w:val="NormalWeb"/>
        <w:rPr>
          <w:rFonts w:ascii="Century Gothic" w:hAnsi="Century Gothic"/>
          <w:color w:val="000000"/>
          <w:sz w:val="22"/>
          <w:szCs w:val="22"/>
        </w:rPr>
      </w:pPr>
    </w:p>
    <w:p w14:paraId="16134CB2" w14:textId="2C536039" w:rsidR="00D37369" w:rsidRPr="000F27FC" w:rsidRDefault="00D37369">
      <w:pPr>
        <w:rPr>
          <w:rFonts w:ascii="Century Gothic" w:hAnsi="Century Gothic"/>
          <w:b/>
          <w:bCs/>
        </w:rPr>
      </w:pPr>
      <w:r w:rsidRPr="000F27FC">
        <w:rPr>
          <w:rFonts w:ascii="Century Gothic" w:hAnsi="Century Gothic"/>
          <w:b/>
          <w:bCs/>
        </w:rPr>
        <w:t>Person Specification:</w:t>
      </w:r>
    </w:p>
    <w:p w14:paraId="1035B985" w14:textId="1BBB9406" w:rsidR="00D37369" w:rsidRPr="000F27FC" w:rsidRDefault="00D37369" w:rsidP="4BF25726">
      <w:pPr>
        <w:pStyle w:val="ListParagraph"/>
        <w:numPr>
          <w:ilvl w:val="0"/>
          <w:numId w:val="1"/>
        </w:numPr>
        <w:rPr>
          <w:rFonts w:eastAsiaTheme="minorEastAsia"/>
          <w:b/>
          <w:bCs/>
        </w:rPr>
      </w:pPr>
      <w:r w:rsidRPr="4BF25726">
        <w:rPr>
          <w:rFonts w:ascii="Century Gothic" w:hAnsi="Century Gothic"/>
          <w:b/>
          <w:bCs/>
        </w:rPr>
        <w:t>Qualifications and Training</w:t>
      </w:r>
      <w:r w:rsidR="00FB298D" w:rsidRPr="4BF25726">
        <w:rPr>
          <w:rFonts w:ascii="Century Gothic" w:hAnsi="Century Gothic"/>
          <w:b/>
          <w:bCs/>
        </w:rPr>
        <w:t>:</w:t>
      </w:r>
    </w:p>
    <w:p w14:paraId="305DC7EA" w14:textId="37C0F978" w:rsidR="63A21039" w:rsidRDefault="5E4A0829" w:rsidP="4BF25726">
      <w:pPr>
        <w:rPr>
          <w:rFonts w:eastAsiaTheme="minorEastAsia"/>
          <w:b/>
          <w:bCs/>
        </w:rPr>
      </w:pPr>
      <w:r w:rsidRPr="4BF25726">
        <w:rPr>
          <w:rFonts w:ascii="Century Gothic" w:hAnsi="Century Gothic"/>
        </w:rPr>
        <w:t xml:space="preserve">1.1 </w:t>
      </w:r>
      <w:r w:rsidR="0C44CE77" w:rsidRPr="4BF25726">
        <w:rPr>
          <w:rFonts w:ascii="Century Gothic" w:hAnsi="Century Gothic"/>
        </w:rPr>
        <w:t>Qualifications and/or training in the field of nursing, teaching, social work, social care</w:t>
      </w:r>
      <w:r w:rsidR="5F4E4669" w:rsidRPr="4BF25726">
        <w:rPr>
          <w:rFonts w:ascii="Century Gothic" w:hAnsi="Century Gothic"/>
        </w:rPr>
        <w:t>, occupational therapy</w:t>
      </w:r>
      <w:r w:rsidR="53897DE5" w:rsidRPr="4BF25726">
        <w:rPr>
          <w:rFonts w:ascii="Century Gothic" w:hAnsi="Century Gothic"/>
        </w:rPr>
        <w:t>, la</w:t>
      </w:r>
      <w:r w:rsidR="5F4E4669" w:rsidRPr="4BF25726">
        <w:rPr>
          <w:rFonts w:ascii="Century Gothic" w:hAnsi="Century Gothic"/>
        </w:rPr>
        <w:t>w, psychology, or other fields related to human need</w:t>
      </w:r>
      <w:r w:rsidR="15D79380" w:rsidRPr="4BF25726">
        <w:rPr>
          <w:rFonts w:ascii="Century Gothic" w:hAnsi="Century Gothic"/>
        </w:rPr>
        <w:t>, preferrable at a degree level or equivalent</w:t>
      </w:r>
      <w:r w:rsidR="5F4E4669" w:rsidRPr="4BF25726">
        <w:rPr>
          <w:rFonts w:ascii="Century Gothic" w:hAnsi="Century Gothic"/>
        </w:rPr>
        <w:t>.</w:t>
      </w:r>
    </w:p>
    <w:p w14:paraId="314187C4" w14:textId="6314BD15" w:rsidR="63A21039" w:rsidRDefault="033D8CEB" w:rsidP="4BF25726">
      <w:pPr>
        <w:rPr>
          <w:rFonts w:eastAsiaTheme="minorEastAsia"/>
          <w:b/>
          <w:bCs/>
        </w:rPr>
      </w:pPr>
      <w:r w:rsidRPr="4BF25726">
        <w:rPr>
          <w:rFonts w:ascii="Century Gothic" w:hAnsi="Century Gothic"/>
        </w:rPr>
        <w:t xml:space="preserve">1.2 </w:t>
      </w:r>
      <w:r w:rsidR="63A21039" w:rsidRPr="4BF25726">
        <w:rPr>
          <w:rFonts w:ascii="Century Gothic" w:hAnsi="Century Gothic"/>
        </w:rPr>
        <w:t>A full driving licence and access to a vehicle for the purposes of your work or have access to a car and driver.</w:t>
      </w:r>
    </w:p>
    <w:p w14:paraId="5BC07977" w14:textId="10ECE920" w:rsidR="5E31F22C" w:rsidRDefault="700366F8" w:rsidP="4BF25726">
      <w:pPr>
        <w:rPr>
          <w:b/>
          <w:bCs/>
        </w:rPr>
      </w:pPr>
      <w:r w:rsidRPr="4BF25726">
        <w:rPr>
          <w:rFonts w:ascii="Century Gothic" w:hAnsi="Century Gothic"/>
        </w:rPr>
        <w:t xml:space="preserve">1.3 </w:t>
      </w:r>
      <w:r w:rsidR="5E31F22C" w:rsidRPr="4BF25726">
        <w:rPr>
          <w:rFonts w:ascii="Century Gothic" w:hAnsi="Century Gothic"/>
        </w:rPr>
        <w:t>Training</w:t>
      </w:r>
      <w:r w:rsidR="627B3537" w:rsidRPr="4BF25726">
        <w:rPr>
          <w:rFonts w:ascii="Century Gothic" w:hAnsi="Century Gothic"/>
        </w:rPr>
        <w:t>, or a willingness to attend training, in</w:t>
      </w:r>
      <w:r w:rsidR="5E31F22C" w:rsidRPr="4BF25726">
        <w:rPr>
          <w:rFonts w:ascii="Century Gothic" w:hAnsi="Century Gothic"/>
        </w:rPr>
        <w:t xml:space="preserve"> augmented </w:t>
      </w:r>
      <w:r w:rsidR="4ED7FEAB" w:rsidRPr="4BF25726">
        <w:rPr>
          <w:rFonts w:ascii="Century Gothic" w:hAnsi="Century Gothic"/>
        </w:rPr>
        <w:t>communication</w:t>
      </w:r>
      <w:r w:rsidR="5E31F22C" w:rsidRPr="4BF25726">
        <w:rPr>
          <w:rFonts w:ascii="Century Gothic" w:hAnsi="Century Gothic"/>
        </w:rPr>
        <w:t xml:space="preserve"> methods such as Talking Mats</w:t>
      </w:r>
      <w:r w:rsidR="008072D8" w:rsidRPr="4BF25726">
        <w:rPr>
          <w:rFonts w:ascii="Century Gothic" w:hAnsi="Century Gothic"/>
        </w:rPr>
        <w:t>,</w:t>
      </w:r>
      <w:r w:rsidR="5E31F22C" w:rsidRPr="4BF25726">
        <w:rPr>
          <w:rFonts w:ascii="Century Gothic" w:hAnsi="Century Gothic"/>
        </w:rPr>
        <w:t xml:space="preserve"> Makaton</w:t>
      </w:r>
      <w:r w:rsidR="02B9C69C" w:rsidRPr="4BF25726">
        <w:rPr>
          <w:rFonts w:ascii="Century Gothic" w:hAnsi="Century Gothic"/>
        </w:rPr>
        <w:t xml:space="preserve">, </w:t>
      </w:r>
      <w:r w:rsidR="62E3A741" w:rsidRPr="4BF25726">
        <w:rPr>
          <w:rFonts w:ascii="Century Gothic" w:hAnsi="Century Gothic"/>
        </w:rPr>
        <w:t>Board Maker</w:t>
      </w:r>
    </w:p>
    <w:p w14:paraId="7EA2E68C" w14:textId="334D5786" w:rsidR="00D37369" w:rsidRPr="000F27FC" w:rsidRDefault="00D37369" w:rsidP="4BF25726">
      <w:pPr>
        <w:pStyle w:val="ListParagraph"/>
        <w:numPr>
          <w:ilvl w:val="0"/>
          <w:numId w:val="1"/>
        </w:numPr>
        <w:rPr>
          <w:rFonts w:eastAsiaTheme="minorEastAsia"/>
          <w:b/>
          <w:bCs/>
        </w:rPr>
      </w:pPr>
      <w:r w:rsidRPr="4BF25726">
        <w:rPr>
          <w:rFonts w:ascii="Century Gothic" w:hAnsi="Century Gothic"/>
          <w:b/>
          <w:bCs/>
        </w:rPr>
        <w:t>Experience</w:t>
      </w:r>
      <w:r w:rsidR="00FB298D" w:rsidRPr="4BF25726">
        <w:rPr>
          <w:rFonts w:ascii="Century Gothic" w:hAnsi="Century Gothic"/>
          <w:b/>
          <w:bCs/>
        </w:rPr>
        <w:t>:</w:t>
      </w:r>
      <w:r w:rsidRPr="4BF25726">
        <w:rPr>
          <w:rFonts w:ascii="Century Gothic" w:hAnsi="Century Gothic"/>
          <w:b/>
          <w:bCs/>
        </w:rPr>
        <w:t xml:space="preserve"> </w:t>
      </w:r>
    </w:p>
    <w:p w14:paraId="0165D64C" w14:textId="4C83D4F4" w:rsidR="68E10B72" w:rsidRPr="00123A08" w:rsidRDefault="63833CB8" w:rsidP="4BF25726">
      <w:pPr>
        <w:rPr>
          <w:rFonts w:eastAsiaTheme="minorEastAsia"/>
          <w:b/>
          <w:bCs/>
        </w:rPr>
      </w:pPr>
      <w:r w:rsidRPr="4BF25726">
        <w:rPr>
          <w:rFonts w:ascii="Century Gothic" w:hAnsi="Century Gothic"/>
        </w:rPr>
        <w:t xml:space="preserve">2.1 </w:t>
      </w:r>
      <w:r w:rsidR="68E10B72" w:rsidRPr="4BF25726">
        <w:rPr>
          <w:rFonts w:ascii="Century Gothic" w:hAnsi="Century Gothic"/>
        </w:rPr>
        <w:t xml:space="preserve">Experience of </w:t>
      </w:r>
      <w:r w:rsidR="69D4063E" w:rsidRPr="4BF25726">
        <w:rPr>
          <w:rFonts w:ascii="Century Gothic" w:hAnsi="Century Gothic"/>
        </w:rPr>
        <w:t>supporting</w:t>
      </w:r>
      <w:r w:rsidR="68E10B72" w:rsidRPr="4BF25726">
        <w:rPr>
          <w:rFonts w:ascii="Century Gothic" w:hAnsi="Century Gothic"/>
        </w:rPr>
        <w:t xml:space="preserve"> people with health conditions including, but not limited to disabilities, </w:t>
      </w:r>
      <w:r w:rsidR="1903C225" w:rsidRPr="4BF25726">
        <w:rPr>
          <w:rFonts w:ascii="Century Gothic" w:hAnsi="Century Gothic"/>
        </w:rPr>
        <w:t>mental</w:t>
      </w:r>
      <w:r w:rsidR="68E10B72" w:rsidRPr="4BF25726">
        <w:rPr>
          <w:rFonts w:ascii="Century Gothic" w:hAnsi="Century Gothic"/>
        </w:rPr>
        <w:t xml:space="preserve"> ill health, </w:t>
      </w:r>
      <w:r w:rsidR="5F702D9C" w:rsidRPr="4BF25726">
        <w:rPr>
          <w:rFonts w:ascii="Century Gothic" w:hAnsi="Century Gothic"/>
        </w:rPr>
        <w:t>chronic</w:t>
      </w:r>
      <w:r w:rsidR="68E10B72" w:rsidRPr="4BF25726">
        <w:rPr>
          <w:rFonts w:ascii="Century Gothic" w:hAnsi="Century Gothic"/>
        </w:rPr>
        <w:t xml:space="preserve"> illness, </w:t>
      </w:r>
      <w:r w:rsidR="34224FF6" w:rsidRPr="4BF25726">
        <w:rPr>
          <w:rFonts w:ascii="Century Gothic" w:hAnsi="Century Gothic"/>
        </w:rPr>
        <w:t>Acquired</w:t>
      </w:r>
      <w:r w:rsidR="68E10B72" w:rsidRPr="4BF25726">
        <w:rPr>
          <w:rFonts w:ascii="Century Gothic" w:hAnsi="Century Gothic"/>
        </w:rPr>
        <w:t xml:space="preserve"> Brain Injury, drug</w:t>
      </w:r>
      <w:r w:rsidR="7572DFAE" w:rsidRPr="4BF25726">
        <w:rPr>
          <w:rFonts w:ascii="Century Gothic" w:hAnsi="Century Gothic"/>
        </w:rPr>
        <w:t xml:space="preserve"> or alcohol issues, </w:t>
      </w:r>
      <w:r w:rsidR="648F771F" w:rsidRPr="4BF25726">
        <w:rPr>
          <w:rFonts w:ascii="Century Gothic" w:hAnsi="Century Gothic"/>
        </w:rPr>
        <w:t>autism.</w:t>
      </w:r>
    </w:p>
    <w:p w14:paraId="3E17A093" w14:textId="0C483AC5" w:rsidR="00123A08" w:rsidRPr="00123A08" w:rsidRDefault="5AE9FAC4" w:rsidP="4BF25726">
      <w:pPr>
        <w:rPr>
          <w:rFonts w:eastAsiaTheme="minorEastAsia"/>
          <w:b/>
          <w:bCs/>
        </w:rPr>
      </w:pPr>
      <w:r w:rsidRPr="4BF25726">
        <w:rPr>
          <w:rFonts w:ascii="Century Gothic" w:hAnsi="Century Gothic"/>
        </w:rPr>
        <w:t xml:space="preserve">2.2 </w:t>
      </w:r>
      <w:r w:rsidR="00123A08" w:rsidRPr="4BF25726">
        <w:rPr>
          <w:rFonts w:ascii="Century Gothic" w:hAnsi="Century Gothic"/>
        </w:rPr>
        <w:t>Exper</w:t>
      </w:r>
      <w:r w:rsidR="00EA3F22" w:rsidRPr="4BF25726">
        <w:rPr>
          <w:rFonts w:ascii="Century Gothic" w:hAnsi="Century Gothic"/>
        </w:rPr>
        <w:t>ience of advocating for self or others.</w:t>
      </w:r>
    </w:p>
    <w:p w14:paraId="42D569D6" w14:textId="46BC31B9" w:rsidR="00123A08" w:rsidRPr="00144686" w:rsidRDefault="7983F9F8" w:rsidP="4BF25726">
      <w:pPr>
        <w:rPr>
          <w:rStyle w:val="eop"/>
          <w:rFonts w:ascii="Century Gothic" w:eastAsiaTheme="minorEastAsia" w:hAnsi="Century Gothic" w:cstheme="majorBidi"/>
          <w:b/>
          <w:bCs/>
        </w:rPr>
      </w:pPr>
      <w:r w:rsidRPr="4BF25726">
        <w:rPr>
          <w:rStyle w:val="normaltextrun"/>
          <w:rFonts w:ascii="Century Gothic" w:hAnsi="Century Gothic" w:cstheme="majorBidi"/>
        </w:rPr>
        <w:t xml:space="preserve">2.3 </w:t>
      </w:r>
      <w:r w:rsidR="00123A08" w:rsidRPr="4BF25726">
        <w:rPr>
          <w:rStyle w:val="normaltextrun"/>
          <w:rFonts w:ascii="Century Gothic" w:hAnsi="Century Gothic" w:cstheme="majorBidi"/>
        </w:rPr>
        <w:t>Experience with handling confidential data sensitively and in line with Date regulations and legislation.</w:t>
      </w:r>
      <w:r w:rsidR="00123A08" w:rsidRPr="4BF25726">
        <w:rPr>
          <w:rStyle w:val="eop"/>
          <w:rFonts w:ascii="Century Gothic" w:hAnsi="Century Gothic" w:cstheme="majorBidi"/>
        </w:rPr>
        <w:t> </w:t>
      </w:r>
    </w:p>
    <w:p w14:paraId="6345236E" w14:textId="77777777" w:rsidR="00123A08" w:rsidRDefault="00123A08" w:rsidP="00EA3F22">
      <w:pPr>
        <w:pStyle w:val="ListParagraph"/>
        <w:rPr>
          <w:rFonts w:eastAsiaTheme="minorEastAsia"/>
          <w:b/>
          <w:bCs/>
        </w:rPr>
      </w:pPr>
    </w:p>
    <w:p w14:paraId="22C73A22" w14:textId="57906E6D" w:rsidR="00FB298D" w:rsidRPr="000F27FC" w:rsidRDefault="00FB298D" w:rsidP="25295C35">
      <w:pPr>
        <w:rPr>
          <w:rFonts w:ascii="Century Gothic" w:hAnsi="Century Gothic"/>
          <w:b/>
          <w:bCs/>
        </w:rPr>
      </w:pPr>
      <w:r w:rsidRPr="25295C35">
        <w:rPr>
          <w:rFonts w:ascii="Century Gothic" w:hAnsi="Century Gothic"/>
          <w:b/>
          <w:bCs/>
        </w:rPr>
        <w:t>Personal Attributes:</w:t>
      </w:r>
    </w:p>
    <w:p w14:paraId="136428DA" w14:textId="71236604" w:rsidR="00FB298D" w:rsidRDefault="00FB298D" w:rsidP="4BF25726">
      <w:pPr>
        <w:pStyle w:val="ListParagraph"/>
        <w:numPr>
          <w:ilvl w:val="0"/>
          <w:numId w:val="1"/>
        </w:numPr>
        <w:rPr>
          <w:rFonts w:eastAsiaTheme="minorEastAsia"/>
          <w:b/>
          <w:bCs/>
        </w:rPr>
      </w:pPr>
      <w:r w:rsidRPr="4BF25726">
        <w:rPr>
          <w:rFonts w:ascii="Century Gothic" w:hAnsi="Century Gothic"/>
          <w:b/>
          <w:bCs/>
        </w:rPr>
        <w:t>Competence</w:t>
      </w:r>
      <w:r w:rsidR="5DBFABF7" w:rsidRPr="4BF25726">
        <w:rPr>
          <w:rFonts w:ascii="Century Gothic" w:hAnsi="Century Gothic"/>
        </w:rPr>
        <w:t xml:space="preserve"> - to have the ability to carry out your work efficiently and effectively.</w:t>
      </w:r>
    </w:p>
    <w:p w14:paraId="23D0BDF3" w14:textId="17B6ACE2" w:rsidR="01996804" w:rsidRDefault="62ABD8A8" w:rsidP="4BF25726">
      <w:pPr>
        <w:rPr>
          <w:rFonts w:eastAsiaTheme="minorEastAsia"/>
        </w:rPr>
      </w:pPr>
      <w:r w:rsidRPr="4BF25726">
        <w:rPr>
          <w:rFonts w:ascii="Century Gothic" w:hAnsi="Century Gothic"/>
        </w:rPr>
        <w:t xml:space="preserve">3.1 </w:t>
      </w:r>
      <w:r w:rsidR="01996804" w:rsidRPr="4BF25726">
        <w:rPr>
          <w:rFonts w:ascii="Century Gothic" w:hAnsi="Century Gothic"/>
        </w:rPr>
        <w:t>Have experience of producing written reports and correspondence to a high standard.</w:t>
      </w:r>
    </w:p>
    <w:p w14:paraId="1F08BBC8" w14:textId="54901EAC" w:rsidR="0D3EF9A1" w:rsidRDefault="26FA39FB" w:rsidP="4BF25726">
      <w:pPr>
        <w:rPr>
          <w:rFonts w:ascii="Century Gothic" w:hAnsi="Century Gothic"/>
        </w:rPr>
      </w:pPr>
      <w:r w:rsidRPr="4BF25726">
        <w:rPr>
          <w:rFonts w:ascii="Century Gothic" w:hAnsi="Century Gothic"/>
        </w:rPr>
        <w:t xml:space="preserve">3.2 </w:t>
      </w:r>
      <w:r w:rsidR="0D3EF9A1" w:rsidRPr="4BF25726">
        <w:rPr>
          <w:rFonts w:ascii="Century Gothic" w:hAnsi="Century Gothic"/>
        </w:rPr>
        <w:t>B</w:t>
      </w:r>
      <w:r w:rsidR="764A9887" w:rsidRPr="4BF25726">
        <w:rPr>
          <w:rFonts w:ascii="Century Gothic" w:hAnsi="Century Gothic"/>
        </w:rPr>
        <w:t>e familiar with relevant legislation, including</w:t>
      </w:r>
      <w:r w:rsidR="3B56141D" w:rsidRPr="4BF25726">
        <w:rPr>
          <w:rFonts w:ascii="Century Gothic" w:hAnsi="Century Gothic"/>
        </w:rPr>
        <w:t>, but not limited to,</w:t>
      </w:r>
      <w:r w:rsidR="764A9887" w:rsidRPr="4BF25726">
        <w:rPr>
          <w:rFonts w:ascii="Century Gothic" w:hAnsi="Century Gothic"/>
        </w:rPr>
        <w:t xml:space="preserve"> the Mental health (Care and Treatment) (Scotland) Act 2003, Adults with Incapacity </w:t>
      </w:r>
      <w:r w:rsidR="61E605C6" w:rsidRPr="4BF25726">
        <w:rPr>
          <w:rFonts w:ascii="Century Gothic" w:hAnsi="Century Gothic"/>
        </w:rPr>
        <w:t>(Scotland) Act 2000, Adult Support and Protection (Scotland) Act</w:t>
      </w:r>
      <w:r w:rsidR="58C939C5" w:rsidRPr="4BF25726">
        <w:rPr>
          <w:rFonts w:ascii="Century Gothic" w:hAnsi="Century Gothic"/>
        </w:rPr>
        <w:t>.</w:t>
      </w:r>
      <w:r w:rsidR="61E605C6" w:rsidRPr="4BF25726">
        <w:rPr>
          <w:rFonts w:ascii="Century Gothic" w:hAnsi="Century Gothic"/>
        </w:rPr>
        <w:t xml:space="preserve"> </w:t>
      </w:r>
    </w:p>
    <w:p w14:paraId="38F468B1" w14:textId="63E2D53D" w:rsidR="0A3CB82E" w:rsidRDefault="6E6908D5" w:rsidP="4BF25726">
      <w:pPr>
        <w:rPr>
          <w:rFonts w:ascii="Century Gothic" w:hAnsi="Century Gothic"/>
        </w:rPr>
      </w:pPr>
      <w:r w:rsidRPr="4BF25726">
        <w:rPr>
          <w:rFonts w:ascii="Century Gothic" w:hAnsi="Century Gothic"/>
        </w:rPr>
        <w:t xml:space="preserve">3.3 </w:t>
      </w:r>
      <w:r w:rsidR="00FB2F05" w:rsidRPr="4BF25726">
        <w:rPr>
          <w:rFonts w:ascii="Century Gothic" w:hAnsi="Century Gothic"/>
        </w:rPr>
        <w:t>Can</w:t>
      </w:r>
      <w:r w:rsidR="5C6B39D0" w:rsidRPr="4BF25726">
        <w:rPr>
          <w:rFonts w:ascii="Century Gothic" w:hAnsi="Century Gothic"/>
        </w:rPr>
        <w:t xml:space="preserve"> interpret and apply the principles of legislation to ‘real life</w:t>
      </w:r>
      <w:r w:rsidR="2F01E4E7" w:rsidRPr="4BF25726">
        <w:rPr>
          <w:rFonts w:ascii="Century Gothic" w:hAnsi="Century Gothic"/>
        </w:rPr>
        <w:t>.’</w:t>
      </w:r>
    </w:p>
    <w:p w14:paraId="39AFE474" w14:textId="68267C6B" w:rsidR="0BA57BFE" w:rsidRDefault="776B1652" w:rsidP="4BF25726">
      <w:pPr>
        <w:rPr>
          <w:rFonts w:ascii="Century Gothic" w:hAnsi="Century Gothic"/>
        </w:rPr>
      </w:pPr>
      <w:r w:rsidRPr="4BF25726">
        <w:rPr>
          <w:rFonts w:ascii="Century Gothic" w:hAnsi="Century Gothic"/>
        </w:rPr>
        <w:t xml:space="preserve">3.4 </w:t>
      </w:r>
      <w:r w:rsidR="0BA57BFE" w:rsidRPr="4BF25726">
        <w:rPr>
          <w:rFonts w:ascii="Century Gothic" w:hAnsi="Century Gothic"/>
        </w:rPr>
        <w:t>Effective IT skills, particularly with Microsoft Word.</w:t>
      </w:r>
    </w:p>
    <w:p w14:paraId="46476992" w14:textId="2E98FFF5" w:rsidR="63990F1B" w:rsidRPr="00817D4F" w:rsidRDefault="689003B0" w:rsidP="4BF25726">
      <w:pPr>
        <w:rPr>
          <w:rFonts w:ascii="Century Gothic" w:hAnsi="Century Gothic"/>
        </w:rPr>
      </w:pPr>
      <w:r w:rsidRPr="4BF25726">
        <w:rPr>
          <w:rFonts w:ascii="Century Gothic" w:hAnsi="Century Gothic"/>
        </w:rPr>
        <w:t xml:space="preserve">3.5 </w:t>
      </w:r>
      <w:r w:rsidR="63990F1B" w:rsidRPr="4BF25726">
        <w:rPr>
          <w:rFonts w:ascii="Century Gothic" w:hAnsi="Century Gothic"/>
        </w:rPr>
        <w:t>U</w:t>
      </w:r>
      <w:r w:rsidR="28CD117C" w:rsidRPr="4BF25726">
        <w:rPr>
          <w:rFonts w:ascii="Century Gothic" w:hAnsi="Century Gothic"/>
        </w:rPr>
        <w:t>se initiative in the absence of immediate direction and support and be prepared to call on assistance as required.</w:t>
      </w:r>
    </w:p>
    <w:p w14:paraId="24C126A0" w14:textId="6BC9390C" w:rsidR="00817D4F" w:rsidRPr="00144686" w:rsidRDefault="36C4A6C3" w:rsidP="4BF25726">
      <w:pPr>
        <w:rPr>
          <w:rStyle w:val="eop"/>
          <w:rFonts w:ascii="Century Gothic" w:hAnsi="Century Gothic" w:cstheme="majorBidi"/>
        </w:rPr>
      </w:pPr>
      <w:r w:rsidRPr="4BF25726">
        <w:rPr>
          <w:rStyle w:val="normaltextrun"/>
          <w:rFonts w:ascii="Century Gothic" w:hAnsi="Century Gothic" w:cstheme="majorBidi"/>
        </w:rPr>
        <w:t xml:space="preserve">3.6 </w:t>
      </w:r>
      <w:r w:rsidR="00817D4F" w:rsidRPr="4BF25726">
        <w:rPr>
          <w:rStyle w:val="normaltextrun"/>
          <w:rFonts w:ascii="Century Gothic" w:hAnsi="Century Gothic" w:cstheme="majorBidi"/>
        </w:rPr>
        <w:t>Demonstrate a high level of accuracy and attention to detail</w:t>
      </w:r>
      <w:r w:rsidR="00817D4F" w:rsidRPr="4BF25726">
        <w:rPr>
          <w:rStyle w:val="eop"/>
          <w:rFonts w:ascii="Century Gothic" w:hAnsi="Century Gothic" w:cstheme="majorBidi"/>
        </w:rPr>
        <w:t>.</w:t>
      </w:r>
    </w:p>
    <w:p w14:paraId="20F37F6D" w14:textId="626480EB" w:rsidR="00817D4F" w:rsidRPr="00144686" w:rsidRDefault="4DC436CE" w:rsidP="4BF25726">
      <w:pPr>
        <w:rPr>
          <w:rStyle w:val="normaltextrun"/>
          <w:rFonts w:ascii="Century Gothic" w:eastAsiaTheme="minorEastAsia" w:hAnsi="Century Gothic" w:cstheme="majorBidi"/>
        </w:rPr>
      </w:pPr>
      <w:r w:rsidRPr="4BF25726">
        <w:rPr>
          <w:rStyle w:val="normaltextrun"/>
          <w:rFonts w:ascii="Century Gothic" w:hAnsi="Century Gothic" w:cstheme="majorBidi"/>
        </w:rPr>
        <w:t xml:space="preserve">3.7 </w:t>
      </w:r>
      <w:r w:rsidR="00817D4F" w:rsidRPr="4BF25726">
        <w:rPr>
          <w:rStyle w:val="normaltextrun"/>
          <w:rFonts w:ascii="Century Gothic" w:hAnsi="Century Gothic" w:cstheme="majorBidi"/>
        </w:rPr>
        <w:t>Show effective time and stress management skills.</w:t>
      </w:r>
    </w:p>
    <w:p w14:paraId="386C2E06" w14:textId="09BF9B2F" w:rsidR="00817D4F" w:rsidRDefault="134038C1" w:rsidP="4BF25726">
      <w:pPr>
        <w:rPr>
          <w:rStyle w:val="normaltextrun"/>
          <w:rFonts w:ascii="Century Gothic" w:hAnsi="Century Gothic" w:cstheme="majorBidi"/>
        </w:rPr>
      </w:pPr>
      <w:r w:rsidRPr="4BF25726">
        <w:rPr>
          <w:rStyle w:val="normaltextrun"/>
          <w:rFonts w:ascii="Century Gothic" w:hAnsi="Century Gothic" w:cstheme="majorBidi"/>
        </w:rPr>
        <w:t xml:space="preserve">3.8 </w:t>
      </w:r>
      <w:r w:rsidR="00817D4F" w:rsidRPr="4BF25726">
        <w:rPr>
          <w:rStyle w:val="normaltextrun"/>
          <w:rFonts w:ascii="Century Gothic" w:hAnsi="Century Gothic" w:cstheme="majorBidi"/>
        </w:rPr>
        <w:t>Demonstrate logical thinking. </w:t>
      </w:r>
    </w:p>
    <w:p w14:paraId="16B10623" w14:textId="204518B3" w:rsidR="00B97EA3" w:rsidRDefault="00B97EA3" w:rsidP="4BF25726">
      <w:pPr>
        <w:rPr>
          <w:rStyle w:val="normaltextrun"/>
          <w:rFonts w:ascii="Century Gothic" w:hAnsi="Century Gothic" w:cstheme="majorBidi"/>
        </w:rPr>
      </w:pPr>
    </w:p>
    <w:p w14:paraId="15D15668" w14:textId="77777777" w:rsidR="00B97EA3" w:rsidRPr="00144686" w:rsidRDefault="00B97EA3" w:rsidP="4BF25726">
      <w:pPr>
        <w:rPr>
          <w:rStyle w:val="eop"/>
          <w:rFonts w:ascii="Century Gothic" w:eastAsiaTheme="minorEastAsia" w:hAnsi="Century Gothic" w:cstheme="majorBidi"/>
        </w:rPr>
      </w:pPr>
    </w:p>
    <w:p w14:paraId="43628798" w14:textId="77777777" w:rsidR="00817D4F" w:rsidRDefault="00817D4F" w:rsidP="00FB2F05">
      <w:pPr>
        <w:pStyle w:val="ListParagraph"/>
      </w:pPr>
    </w:p>
    <w:p w14:paraId="3D2A32E6" w14:textId="5F6FDB06" w:rsidR="00FB298D" w:rsidRDefault="00FB298D" w:rsidP="4BF25726">
      <w:pPr>
        <w:pStyle w:val="ListParagraph"/>
        <w:numPr>
          <w:ilvl w:val="0"/>
          <w:numId w:val="1"/>
        </w:numPr>
        <w:rPr>
          <w:rFonts w:eastAsiaTheme="minorEastAsia"/>
          <w:b/>
          <w:bCs/>
        </w:rPr>
      </w:pPr>
      <w:r w:rsidRPr="4BF25726">
        <w:rPr>
          <w:rFonts w:ascii="Century Gothic" w:hAnsi="Century Gothic"/>
          <w:b/>
          <w:bCs/>
        </w:rPr>
        <w:t>Commitment</w:t>
      </w:r>
      <w:r w:rsidR="45B8F189" w:rsidRPr="4BF25726">
        <w:rPr>
          <w:rFonts w:ascii="Century Gothic" w:hAnsi="Century Gothic"/>
        </w:rPr>
        <w:t xml:space="preserve"> - to show dedication and attentiveness towards those you support and the wider organisation.</w:t>
      </w:r>
    </w:p>
    <w:p w14:paraId="5B9916FB" w14:textId="276DB796" w:rsidR="45B8F189" w:rsidRPr="002A6F80" w:rsidRDefault="3D2B3D27" w:rsidP="4BF25726">
      <w:pPr>
        <w:rPr>
          <w:rFonts w:eastAsiaTheme="minorEastAsia"/>
        </w:rPr>
      </w:pPr>
      <w:r w:rsidRPr="4BF25726">
        <w:rPr>
          <w:rFonts w:ascii="Century Gothic" w:hAnsi="Century Gothic"/>
        </w:rPr>
        <w:t xml:space="preserve">4.1 </w:t>
      </w:r>
      <w:r w:rsidR="45B8F189" w:rsidRPr="4BF25726">
        <w:rPr>
          <w:rFonts w:ascii="Century Gothic" w:hAnsi="Century Gothic"/>
        </w:rPr>
        <w:t>Show a flexible attitude towards working hours; this may include some evenings and weekends.</w:t>
      </w:r>
    </w:p>
    <w:p w14:paraId="33D59EEA" w14:textId="3F6449AB" w:rsidR="006924BA" w:rsidRPr="00613150" w:rsidRDefault="78C013D0" w:rsidP="4BF25726">
      <w:pPr>
        <w:pStyle w:val="NormalWeb"/>
        <w:rPr>
          <w:rFonts w:ascii="Century Gothic" w:hAnsi="Century Gothic" w:cstheme="majorBidi"/>
          <w:color w:val="000000"/>
          <w:sz w:val="22"/>
          <w:szCs w:val="22"/>
        </w:rPr>
      </w:pPr>
      <w:r w:rsidRPr="4BF25726">
        <w:rPr>
          <w:rFonts w:ascii="Century Gothic" w:hAnsi="Century Gothic" w:cstheme="majorBidi"/>
          <w:color w:val="000000" w:themeColor="text1"/>
          <w:sz w:val="22"/>
          <w:szCs w:val="22"/>
        </w:rPr>
        <w:t xml:space="preserve">4.2 </w:t>
      </w:r>
      <w:r w:rsidR="006924BA" w:rsidRPr="4BF25726">
        <w:rPr>
          <w:rFonts w:ascii="Century Gothic" w:hAnsi="Century Gothic" w:cstheme="majorBidi"/>
          <w:color w:val="000000" w:themeColor="text1"/>
          <w:sz w:val="22"/>
          <w:szCs w:val="22"/>
        </w:rPr>
        <w:t>Show good time management.</w:t>
      </w:r>
    </w:p>
    <w:p w14:paraId="442D2C62" w14:textId="1D0C0A55" w:rsidR="008776C7" w:rsidRDefault="39ECA1A7" w:rsidP="4BF25726">
      <w:pPr>
        <w:pStyle w:val="NormalWeb"/>
        <w:rPr>
          <w:rFonts w:ascii="Century Gothic" w:hAnsi="Century Gothic" w:cstheme="majorBidi"/>
          <w:color w:val="000000"/>
          <w:sz w:val="22"/>
          <w:szCs w:val="22"/>
        </w:rPr>
      </w:pPr>
      <w:r w:rsidRPr="4BF25726">
        <w:rPr>
          <w:rFonts w:ascii="Century Gothic" w:hAnsi="Century Gothic" w:cstheme="majorBidi"/>
          <w:color w:val="000000" w:themeColor="text1"/>
          <w:sz w:val="22"/>
          <w:szCs w:val="22"/>
        </w:rPr>
        <w:t xml:space="preserve">4.3 </w:t>
      </w:r>
      <w:r w:rsidR="006924BA" w:rsidRPr="4BF25726">
        <w:rPr>
          <w:rFonts w:ascii="Century Gothic" w:hAnsi="Century Gothic" w:cstheme="majorBidi"/>
          <w:color w:val="000000" w:themeColor="text1"/>
          <w:sz w:val="22"/>
          <w:szCs w:val="22"/>
        </w:rPr>
        <w:t>Demonstrate a continual drive at personal and service improvement and growth</w:t>
      </w:r>
      <w:r w:rsidR="00F33E1C" w:rsidRPr="4BF25726">
        <w:rPr>
          <w:rFonts w:ascii="Century Gothic" w:hAnsi="Century Gothic" w:cstheme="majorBidi"/>
          <w:color w:val="000000" w:themeColor="text1"/>
          <w:sz w:val="22"/>
          <w:szCs w:val="22"/>
        </w:rPr>
        <w:t>.</w:t>
      </w:r>
    </w:p>
    <w:p w14:paraId="253E4DED" w14:textId="1B1713B1" w:rsidR="006924BA" w:rsidRPr="00613150" w:rsidRDefault="22341058" w:rsidP="4BF25726">
      <w:pPr>
        <w:pStyle w:val="NormalWeb"/>
        <w:rPr>
          <w:rFonts w:ascii="Century Gothic" w:hAnsi="Century Gothic" w:cstheme="majorBidi"/>
          <w:color w:val="000000"/>
          <w:sz w:val="22"/>
          <w:szCs w:val="22"/>
        </w:rPr>
      </w:pPr>
      <w:r w:rsidRPr="4BF25726">
        <w:rPr>
          <w:rFonts w:ascii="Century Gothic" w:hAnsi="Century Gothic" w:cstheme="majorBidi"/>
          <w:color w:val="000000" w:themeColor="text1"/>
          <w:sz w:val="22"/>
          <w:szCs w:val="22"/>
        </w:rPr>
        <w:t>4.4</w:t>
      </w:r>
      <w:r w:rsidR="008776C7" w:rsidRPr="4BF25726">
        <w:rPr>
          <w:rFonts w:ascii="Century Gothic" w:hAnsi="Century Gothic" w:cstheme="majorBidi"/>
          <w:color w:val="000000" w:themeColor="text1"/>
          <w:sz w:val="22"/>
          <w:szCs w:val="22"/>
        </w:rPr>
        <w:t>S</w:t>
      </w:r>
      <w:r w:rsidR="006924BA" w:rsidRPr="4BF25726">
        <w:rPr>
          <w:rFonts w:ascii="Century Gothic" w:hAnsi="Century Gothic" w:cstheme="majorBidi"/>
          <w:color w:val="000000" w:themeColor="text1"/>
          <w:sz w:val="22"/>
          <w:szCs w:val="22"/>
        </w:rPr>
        <w:t>upport initiatives to further develop advocacy services across Scotland and the rest of the UK.</w:t>
      </w:r>
    </w:p>
    <w:p w14:paraId="5B132357" w14:textId="02A1CD0A" w:rsidR="4BF25726" w:rsidRDefault="4BF25726" w:rsidP="4BF25726">
      <w:pPr>
        <w:pStyle w:val="NormalWeb"/>
        <w:rPr>
          <w:color w:val="000000" w:themeColor="text1"/>
        </w:rPr>
      </w:pPr>
    </w:p>
    <w:p w14:paraId="65DB72BA" w14:textId="42C078F9"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t>Care and Compassion</w:t>
      </w:r>
      <w:r w:rsidR="71B54E6C" w:rsidRPr="4BF25726">
        <w:rPr>
          <w:rFonts w:ascii="Century Gothic" w:hAnsi="Century Gothic"/>
        </w:rPr>
        <w:t xml:space="preserve"> - to </w:t>
      </w:r>
      <w:r w:rsidR="007468F6" w:rsidRPr="4BF25726">
        <w:rPr>
          <w:rFonts w:ascii="Century Gothic" w:hAnsi="Century Gothic"/>
        </w:rPr>
        <w:t>understand</w:t>
      </w:r>
      <w:r w:rsidR="71B54E6C" w:rsidRPr="4BF25726">
        <w:rPr>
          <w:rFonts w:ascii="Century Gothic" w:hAnsi="Century Gothic"/>
        </w:rPr>
        <w:t xml:space="preserve"> how other people may be feeling, showing concer</w:t>
      </w:r>
      <w:r w:rsidR="42859286" w:rsidRPr="4BF25726">
        <w:rPr>
          <w:rFonts w:ascii="Century Gothic" w:hAnsi="Century Gothic"/>
        </w:rPr>
        <w:t>n</w:t>
      </w:r>
      <w:r w:rsidR="71B54E6C" w:rsidRPr="4BF25726">
        <w:rPr>
          <w:rFonts w:ascii="Century Gothic" w:hAnsi="Century Gothic"/>
        </w:rPr>
        <w:t>/</w:t>
      </w:r>
      <w:r w:rsidR="3CA32E44" w:rsidRPr="4BF25726">
        <w:rPr>
          <w:rFonts w:ascii="Century Gothic" w:hAnsi="Century Gothic"/>
        </w:rPr>
        <w:t>interest</w:t>
      </w:r>
      <w:r w:rsidR="71B54E6C" w:rsidRPr="4BF25726">
        <w:rPr>
          <w:rFonts w:ascii="Century Gothic" w:hAnsi="Century Gothic"/>
        </w:rPr>
        <w:t xml:space="preserve"> in their issues</w:t>
      </w:r>
      <w:r w:rsidR="034BAF09" w:rsidRPr="4BF25726">
        <w:rPr>
          <w:rFonts w:ascii="Century Gothic" w:hAnsi="Century Gothic"/>
        </w:rPr>
        <w:t xml:space="preserve"> and lives.</w:t>
      </w:r>
    </w:p>
    <w:p w14:paraId="0719AD21" w14:textId="256273E7" w:rsidR="101B6EE1" w:rsidRDefault="597543FA" w:rsidP="4BF25726">
      <w:pPr>
        <w:rPr>
          <w:rFonts w:eastAsiaTheme="minorEastAsia"/>
        </w:rPr>
      </w:pPr>
      <w:r w:rsidRPr="4BF25726">
        <w:rPr>
          <w:rFonts w:ascii="Century Gothic" w:hAnsi="Century Gothic"/>
        </w:rPr>
        <w:t xml:space="preserve">5.1 </w:t>
      </w:r>
      <w:r w:rsidR="101B6EE1" w:rsidRPr="4BF25726">
        <w:rPr>
          <w:rFonts w:ascii="Century Gothic" w:hAnsi="Century Gothic"/>
        </w:rPr>
        <w:t>Be able to demonstrate h</w:t>
      </w:r>
      <w:r w:rsidR="5B979D0F" w:rsidRPr="4BF25726">
        <w:rPr>
          <w:rFonts w:ascii="Century Gothic" w:hAnsi="Century Gothic"/>
        </w:rPr>
        <w:t>ow you have taken on an advocacy role</w:t>
      </w:r>
      <w:r w:rsidR="101B6EE1" w:rsidRPr="4BF25726">
        <w:rPr>
          <w:rFonts w:ascii="Century Gothic" w:hAnsi="Century Gothic"/>
        </w:rPr>
        <w:t xml:space="preserve"> your curre</w:t>
      </w:r>
      <w:r w:rsidR="12D8D4DC" w:rsidRPr="4BF25726">
        <w:rPr>
          <w:rFonts w:ascii="Century Gothic" w:hAnsi="Century Gothic"/>
        </w:rPr>
        <w:t>nt</w:t>
      </w:r>
      <w:r w:rsidR="101B6EE1" w:rsidRPr="4BF25726">
        <w:rPr>
          <w:rFonts w:ascii="Century Gothic" w:hAnsi="Century Gothic"/>
        </w:rPr>
        <w:t xml:space="preserve"> work/ personal life.</w:t>
      </w:r>
    </w:p>
    <w:p w14:paraId="6BFF9172" w14:textId="13CFDC57" w:rsidR="00AD75F4" w:rsidRDefault="74BEAE11" w:rsidP="4BF25726">
      <w:pPr>
        <w:rPr>
          <w:rFonts w:ascii="Century Gothic" w:hAnsi="Century Gothic"/>
        </w:rPr>
      </w:pPr>
      <w:r w:rsidRPr="4BF25726">
        <w:rPr>
          <w:rFonts w:ascii="Century Gothic" w:hAnsi="Century Gothic"/>
        </w:rPr>
        <w:t xml:space="preserve">5.2 </w:t>
      </w:r>
      <w:r w:rsidR="00AD75F4" w:rsidRPr="4BF25726">
        <w:rPr>
          <w:rFonts w:ascii="Century Gothic" w:hAnsi="Century Gothic"/>
        </w:rPr>
        <w:t xml:space="preserve">Be able to </w:t>
      </w:r>
      <w:r w:rsidR="283792C7" w:rsidRPr="4BF25726">
        <w:rPr>
          <w:rFonts w:ascii="Century Gothic" w:hAnsi="Century Gothic"/>
        </w:rPr>
        <w:t>demonstrate</w:t>
      </w:r>
      <w:r w:rsidR="16050381" w:rsidRPr="4BF25726">
        <w:rPr>
          <w:rFonts w:ascii="Century Gothic" w:hAnsi="Century Gothic"/>
        </w:rPr>
        <w:t xml:space="preserve"> </w:t>
      </w:r>
      <w:r w:rsidR="00AD75F4" w:rsidRPr="4BF25726">
        <w:rPr>
          <w:rFonts w:ascii="Century Gothic" w:hAnsi="Century Gothic"/>
        </w:rPr>
        <w:t>an attitude which celebrates and respects difference</w:t>
      </w:r>
      <w:r w:rsidR="00DE5ED9" w:rsidRPr="4BF25726">
        <w:rPr>
          <w:rFonts w:ascii="Century Gothic" w:hAnsi="Century Gothic"/>
        </w:rPr>
        <w:t>s.</w:t>
      </w:r>
      <w:r w:rsidR="00AD75F4" w:rsidRPr="4BF25726">
        <w:rPr>
          <w:rFonts w:ascii="Century Gothic" w:hAnsi="Century Gothic"/>
        </w:rPr>
        <w:t xml:space="preserve"> </w:t>
      </w:r>
    </w:p>
    <w:p w14:paraId="7D17FC8F" w14:textId="694D37AB" w:rsidR="00ED74FD" w:rsidRPr="00ED74FD" w:rsidRDefault="6DFDDF69" w:rsidP="4BF25726">
      <w:pPr>
        <w:rPr>
          <w:rFonts w:ascii="Century Gothic" w:hAnsi="Century Gothic"/>
        </w:rPr>
      </w:pPr>
      <w:r w:rsidRPr="4BF25726">
        <w:rPr>
          <w:rFonts w:ascii="Century Gothic" w:hAnsi="Century Gothic"/>
        </w:rPr>
        <w:t xml:space="preserve">5.3 </w:t>
      </w:r>
      <w:r w:rsidR="00DE5ED9" w:rsidRPr="4BF25726">
        <w:rPr>
          <w:rFonts w:ascii="Century Gothic" w:hAnsi="Century Gothic"/>
        </w:rPr>
        <w:t>Show an</w:t>
      </w:r>
      <w:r w:rsidR="35D064F6" w:rsidRPr="4BF25726">
        <w:rPr>
          <w:rFonts w:ascii="Century Gothic" w:hAnsi="Century Gothic"/>
        </w:rPr>
        <w:t xml:space="preserve"> </w:t>
      </w:r>
      <w:r w:rsidR="3584AD2A" w:rsidRPr="4BF25726">
        <w:rPr>
          <w:rFonts w:ascii="Century Gothic" w:hAnsi="Century Gothic"/>
        </w:rPr>
        <w:t>understand</w:t>
      </w:r>
      <w:r w:rsidR="00ED74FD" w:rsidRPr="4BF25726">
        <w:rPr>
          <w:rFonts w:ascii="Century Gothic" w:hAnsi="Century Gothic"/>
        </w:rPr>
        <w:t>ing of</w:t>
      </w:r>
      <w:r w:rsidR="35D064F6" w:rsidRPr="4BF25726">
        <w:rPr>
          <w:rFonts w:ascii="Century Gothic" w:hAnsi="Century Gothic"/>
        </w:rPr>
        <w:t xml:space="preserve"> the social model of disability, the values of inclusion</w:t>
      </w:r>
      <w:r w:rsidR="3B95F575" w:rsidRPr="4BF25726">
        <w:rPr>
          <w:rFonts w:ascii="Century Gothic" w:hAnsi="Century Gothic"/>
        </w:rPr>
        <w:t>,</w:t>
      </w:r>
      <w:r w:rsidR="35D064F6" w:rsidRPr="4BF25726">
        <w:rPr>
          <w:rFonts w:ascii="Century Gothic" w:hAnsi="Century Gothic"/>
        </w:rPr>
        <w:t xml:space="preserve"> equal </w:t>
      </w:r>
      <w:r w:rsidR="007468F6" w:rsidRPr="4BF25726">
        <w:rPr>
          <w:rFonts w:ascii="Century Gothic" w:hAnsi="Century Gothic"/>
        </w:rPr>
        <w:t>opportunities,</w:t>
      </w:r>
      <w:r w:rsidR="3BC547E6" w:rsidRPr="4BF25726">
        <w:rPr>
          <w:rFonts w:ascii="Century Gothic" w:hAnsi="Century Gothic"/>
        </w:rPr>
        <w:t xml:space="preserve"> and disability equality issues</w:t>
      </w:r>
      <w:r w:rsidR="0288AFFD" w:rsidRPr="4BF25726">
        <w:rPr>
          <w:rFonts w:ascii="Century Gothic" w:hAnsi="Century Gothic"/>
        </w:rPr>
        <w:t>.</w:t>
      </w:r>
    </w:p>
    <w:p w14:paraId="2340D7B5" w14:textId="2E150497" w:rsidR="00F33E1C" w:rsidRDefault="03ACDB2A" w:rsidP="4BF25726">
      <w:pPr>
        <w:rPr>
          <w:rStyle w:val="normaltextrun"/>
          <w:rFonts w:ascii="Century Gothic" w:hAnsi="Century Gothic" w:cstheme="majorBidi"/>
        </w:rPr>
      </w:pPr>
      <w:r w:rsidRPr="4BF25726">
        <w:rPr>
          <w:rStyle w:val="normaltextrun"/>
          <w:rFonts w:ascii="Century Gothic" w:hAnsi="Century Gothic" w:cstheme="majorBidi"/>
        </w:rPr>
        <w:t xml:space="preserve">5.4 </w:t>
      </w:r>
      <w:r w:rsidR="00F33E1C" w:rsidRPr="4BF25726">
        <w:rPr>
          <w:rStyle w:val="normaltextrun"/>
          <w:rFonts w:ascii="Century Gothic" w:hAnsi="Century Gothic" w:cstheme="majorBidi"/>
        </w:rPr>
        <w:t xml:space="preserve">Be able to deliver a warm, welcoming, and diplomatic approach. </w:t>
      </w:r>
    </w:p>
    <w:p w14:paraId="775DDC69" w14:textId="77777777" w:rsidR="00B97EA3" w:rsidRDefault="00B97EA3" w:rsidP="4BF25726">
      <w:pPr>
        <w:rPr>
          <w:rStyle w:val="normaltextrun"/>
          <w:rFonts w:ascii="Century Gothic" w:hAnsi="Century Gothic" w:cstheme="majorBidi"/>
        </w:rPr>
      </w:pPr>
    </w:p>
    <w:p w14:paraId="72391F15" w14:textId="39127A75" w:rsidR="00FB298D" w:rsidRDefault="00FB298D" w:rsidP="4BF25726">
      <w:pPr>
        <w:pStyle w:val="ListParagraph"/>
        <w:numPr>
          <w:ilvl w:val="0"/>
          <w:numId w:val="1"/>
        </w:numPr>
        <w:rPr>
          <w:rFonts w:eastAsiaTheme="minorEastAsia"/>
          <w:b/>
          <w:bCs/>
        </w:rPr>
      </w:pPr>
      <w:r w:rsidRPr="4BF25726">
        <w:rPr>
          <w:rFonts w:ascii="Century Gothic" w:hAnsi="Century Gothic"/>
          <w:b/>
          <w:bCs/>
        </w:rPr>
        <w:t>Communication</w:t>
      </w:r>
      <w:r w:rsidRPr="4BF25726">
        <w:rPr>
          <w:rFonts w:ascii="Century Gothic" w:hAnsi="Century Gothic"/>
        </w:rPr>
        <w:t xml:space="preserve"> </w:t>
      </w:r>
      <w:r w:rsidR="0A393241" w:rsidRPr="4BF25726">
        <w:rPr>
          <w:rFonts w:ascii="Century Gothic" w:hAnsi="Century Gothic"/>
        </w:rPr>
        <w:t xml:space="preserve">- to be able to successfully share ideas, </w:t>
      </w:r>
      <w:r w:rsidR="00F60193" w:rsidRPr="4BF25726">
        <w:rPr>
          <w:rFonts w:ascii="Century Gothic" w:hAnsi="Century Gothic"/>
        </w:rPr>
        <w:t>feelings,</w:t>
      </w:r>
      <w:r w:rsidR="0A393241" w:rsidRPr="4BF25726">
        <w:rPr>
          <w:rFonts w:ascii="Century Gothic" w:hAnsi="Century Gothic"/>
        </w:rPr>
        <w:t xml:space="preserve"> and information.</w:t>
      </w:r>
    </w:p>
    <w:p w14:paraId="30B5FB13" w14:textId="28F731D6" w:rsidR="00F60193" w:rsidRPr="00F60193" w:rsidRDefault="68F48DA4" w:rsidP="4BF25726">
      <w:pPr>
        <w:rPr>
          <w:rFonts w:ascii="Century Gothic" w:eastAsiaTheme="minorEastAsia" w:hAnsi="Century Gothic" w:cstheme="majorBidi"/>
        </w:rPr>
      </w:pPr>
      <w:r w:rsidRPr="4BF25726">
        <w:rPr>
          <w:rStyle w:val="normaltextrun"/>
          <w:rFonts w:ascii="Century Gothic" w:hAnsi="Century Gothic" w:cstheme="majorBidi"/>
        </w:rPr>
        <w:t xml:space="preserve">6.1 </w:t>
      </w:r>
      <w:r w:rsidR="00F60193" w:rsidRPr="4BF25726">
        <w:rPr>
          <w:rStyle w:val="normaltextrun"/>
          <w:rFonts w:ascii="Century Gothic" w:hAnsi="Century Gothic" w:cstheme="majorBidi"/>
        </w:rPr>
        <w:t>Have good spoken and written communication skills. </w:t>
      </w:r>
      <w:r w:rsidR="00F60193" w:rsidRPr="4BF25726">
        <w:rPr>
          <w:rStyle w:val="eop"/>
          <w:rFonts w:ascii="Century Gothic" w:hAnsi="Century Gothic" w:cstheme="majorBidi"/>
        </w:rPr>
        <w:t> </w:t>
      </w:r>
    </w:p>
    <w:p w14:paraId="203E9651" w14:textId="42928423" w:rsidR="37A5B356" w:rsidRDefault="70CCF584" w:rsidP="4BF25726">
      <w:pPr>
        <w:rPr>
          <w:rFonts w:eastAsiaTheme="minorEastAsia"/>
        </w:rPr>
      </w:pPr>
      <w:r w:rsidRPr="4BF25726">
        <w:rPr>
          <w:rFonts w:ascii="Century Gothic" w:hAnsi="Century Gothic"/>
        </w:rPr>
        <w:t xml:space="preserve">6.2 </w:t>
      </w:r>
      <w:r w:rsidR="37A5B356" w:rsidRPr="4BF25726">
        <w:rPr>
          <w:rFonts w:ascii="Century Gothic" w:hAnsi="Century Gothic"/>
        </w:rPr>
        <w:t>To have exemplary interpersonal skills, demonstrating a diplomatic style of communication.</w:t>
      </w:r>
    </w:p>
    <w:p w14:paraId="329D1C98" w14:textId="127D453A" w:rsidR="3ADFAE22" w:rsidRDefault="32AA9584" w:rsidP="4BF25726">
      <w:pPr>
        <w:rPr>
          <w:rFonts w:ascii="Century Gothic" w:hAnsi="Century Gothic"/>
        </w:rPr>
      </w:pPr>
      <w:r w:rsidRPr="4BF25726">
        <w:rPr>
          <w:rFonts w:ascii="Century Gothic" w:hAnsi="Century Gothic"/>
        </w:rPr>
        <w:t xml:space="preserve">6.3 </w:t>
      </w:r>
      <w:r w:rsidR="3ADFAE22" w:rsidRPr="4BF25726">
        <w:rPr>
          <w:rFonts w:ascii="Century Gothic" w:hAnsi="Century Gothic"/>
        </w:rPr>
        <w:t xml:space="preserve">To </w:t>
      </w:r>
      <w:r w:rsidR="00F60193" w:rsidRPr="4BF25726">
        <w:rPr>
          <w:rFonts w:ascii="Century Gothic" w:hAnsi="Century Gothic"/>
        </w:rPr>
        <w:t>understand</w:t>
      </w:r>
      <w:r w:rsidR="3ADFAE22" w:rsidRPr="4BF25726">
        <w:rPr>
          <w:rFonts w:ascii="Century Gothic" w:hAnsi="Century Gothic"/>
        </w:rPr>
        <w:t xml:space="preserve"> learning styles and their implications for how we effectively communicate with one another.</w:t>
      </w:r>
    </w:p>
    <w:p w14:paraId="1BAB3D43" w14:textId="66DD93E4" w:rsidR="00ED74FD" w:rsidRDefault="25FD0B9F" w:rsidP="4BF25726">
      <w:pPr>
        <w:rPr>
          <w:rFonts w:ascii="Century Gothic" w:hAnsi="Century Gothic"/>
        </w:rPr>
      </w:pPr>
      <w:r w:rsidRPr="4BF25726">
        <w:rPr>
          <w:rFonts w:ascii="Century Gothic" w:hAnsi="Century Gothic"/>
        </w:rPr>
        <w:t xml:space="preserve">6.4 </w:t>
      </w:r>
      <w:r w:rsidR="14C8E6A9" w:rsidRPr="4BF25726">
        <w:rPr>
          <w:rFonts w:ascii="Century Gothic" w:hAnsi="Century Gothic"/>
        </w:rPr>
        <w:t>To demonstrate an ability to communicate with people who have difficulty expressing their views or wishes for whatever reason.</w:t>
      </w:r>
    </w:p>
    <w:p w14:paraId="5D7F7375" w14:textId="77777777" w:rsidR="00B97EA3" w:rsidRPr="0019651F" w:rsidRDefault="00B97EA3" w:rsidP="4BF25726">
      <w:pPr>
        <w:rPr>
          <w:rFonts w:ascii="Century Gothic" w:hAnsi="Century Gothic"/>
        </w:rPr>
      </w:pPr>
    </w:p>
    <w:p w14:paraId="71031D99" w14:textId="543C631D"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t>Creativity</w:t>
      </w:r>
      <w:r w:rsidR="262A0471" w:rsidRPr="4BF25726">
        <w:rPr>
          <w:rFonts w:ascii="Century Gothic" w:hAnsi="Century Gothic"/>
          <w:b/>
          <w:bCs/>
        </w:rPr>
        <w:t xml:space="preserve"> -</w:t>
      </w:r>
      <w:r w:rsidR="262A0471" w:rsidRPr="4BF25726">
        <w:rPr>
          <w:rFonts w:ascii="Century Gothic" w:hAnsi="Century Gothic"/>
        </w:rPr>
        <w:t xml:space="preserve"> to use imagination and </w:t>
      </w:r>
      <w:r w:rsidR="23B7199D" w:rsidRPr="4BF25726">
        <w:rPr>
          <w:rFonts w:ascii="Century Gothic" w:hAnsi="Century Gothic"/>
        </w:rPr>
        <w:t>original</w:t>
      </w:r>
      <w:r w:rsidR="262A0471" w:rsidRPr="4BF25726">
        <w:rPr>
          <w:rFonts w:ascii="Century Gothic" w:hAnsi="Century Gothic"/>
        </w:rPr>
        <w:t xml:space="preserve"> ideas to support the development of your work</w:t>
      </w:r>
      <w:r w:rsidR="447CD4B1" w:rsidRPr="4BF25726">
        <w:rPr>
          <w:rFonts w:ascii="Century Gothic" w:hAnsi="Century Gothic"/>
        </w:rPr>
        <w:t>.</w:t>
      </w:r>
    </w:p>
    <w:p w14:paraId="681B03ED" w14:textId="6AB28441" w:rsidR="00141FC1" w:rsidRPr="00D940B9" w:rsidRDefault="39C4D1BE" w:rsidP="4BF25726">
      <w:pPr>
        <w:rPr>
          <w:rFonts w:eastAsiaTheme="minorEastAsia"/>
        </w:rPr>
      </w:pPr>
      <w:r w:rsidRPr="4BF25726">
        <w:rPr>
          <w:rFonts w:ascii="Century Gothic" w:hAnsi="Century Gothic"/>
        </w:rPr>
        <w:t xml:space="preserve">7.1 </w:t>
      </w:r>
      <w:r w:rsidR="447CD4B1" w:rsidRPr="4BF25726">
        <w:rPr>
          <w:rFonts w:ascii="Century Gothic" w:hAnsi="Century Gothic"/>
        </w:rPr>
        <w:t>To have the ability to create accessible materials to support different communication styles and preferences.</w:t>
      </w:r>
    </w:p>
    <w:p w14:paraId="7C4305E5" w14:textId="7D7D4357" w:rsidR="00D940B9" w:rsidRDefault="760209DE" w:rsidP="4BF25726">
      <w:pPr>
        <w:rPr>
          <w:rFonts w:ascii="Century Gothic" w:hAnsi="Century Gothic"/>
        </w:rPr>
      </w:pPr>
      <w:r w:rsidRPr="4BF25726">
        <w:rPr>
          <w:rFonts w:ascii="Century Gothic" w:hAnsi="Century Gothic"/>
        </w:rPr>
        <w:lastRenderedPageBreak/>
        <w:t xml:space="preserve">7.2 </w:t>
      </w:r>
      <w:r w:rsidR="00D940B9" w:rsidRPr="4BF25726">
        <w:rPr>
          <w:rFonts w:ascii="Century Gothic" w:hAnsi="Century Gothic"/>
        </w:rPr>
        <w:t xml:space="preserve">To demonstrate an ability </w:t>
      </w:r>
      <w:r w:rsidR="00722CD6" w:rsidRPr="4BF25726">
        <w:rPr>
          <w:rFonts w:ascii="Century Gothic" w:hAnsi="Century Gothic"/>
        </w:rPr>
        <w:t xml:space="preserve">to </w:t>
      </w:r>
      <w:r w:rsidR="008B2E48" w:rsidRPr="4BF25726">
        <w:rPr>
          <w:rFonts w:ascii="Century Gothic" w:hAnsi="Century Gothic"/>
        </w:rPr>
        <w:t>develop different ways of engag</w:t>
      </w:r>
      <w:r w:rsidR="00381BA8" w:rsidRPr="4BF25726">
        <w:rPr>
          <w:rFonts w:ascii="Century Gothic" w:hAnsi="Century Gothic"/>
        </w:rPr>
        <w:t>ing</w:t>
      </w:r>
      <w:r w:rsidR="008B2E48" w:rsidRPr="4BF25726">
        <w:rPr>
          <w:rFonts w:ascii="Century Gothic" w:hAnsi="Century Gothic"/>
        </w:rPr>
        <w:t xml:space="preserve"> with people from diverse backgrounds</w:t>
      </w:r>
      <w:r w:rsidR="00381BA8" w:rsidRPr="4BF25726">
        <w:rPr>
          <w:rFonts w:ascii="Century Gothic" w:hAnsi="Century Gothic"/>
        </w:rPr>
        <w:t>,</w:t>
      </w:r>
      <w:r w:rsidR="00722CD6" w:rsidRPr="4BF25726">
        <w:rPr>
          <w:rFonts w:ascii="Century Gothic" w:hAnsi="Century Gothic"/>
        </w:rPr>
        <w:t xml:space="preserve"> including in group settings</w:t>
      </w:r>
      <w:r w:rsidR="00381BA8" w:rsidRPr="4BF25726">
        <w:rPr>
          <w:rFonts w:ascii="Century Gothic" w:hAnsi="Century Gothic"/>
        </w:rPr>
        <w:t>, so they feel at ease</w:t>
      </w:r>
      <w:r w:rsidR="009C1011" w:rsidRPr="4BF25726">
        <w:rPr>
          <w:rFonts w:ascii="Century Gothic" w:hAnsi="Century Gothic"/>
        </w:rPr>
        <w:t xml:space="preserve">, </w:t>
      </w:r>
      <w:r w:rsidR="007468F6" w:rsidRPr="4BF25726">
        <w:rPr>
          <w:rFonts w:ascii="Century Gothic" w:hAnsi="Century Gothic"/>
        </w:rPr>
        <w:t>can</w:t>
      </w:r>
      <w:r w:rsidR="00381BA8" w:rsidRPr="4BF25726">
        <w:rPr>
          <w:rFonts w:ascii="Century Gothic" w:hAnsi="Century Gothic"/>
        </w:rPr>
        <w:t xml:space="preserve"> </w:t>
      </w:r>
      <w:r w:rsidR="00727F76" w:rsidRPr="4BF25726">
        <w:rPr>
          <w:rFonts w:ascii="Century Gothic" w:hAnsi="Century Gothic"/>
        </w:rPr>
        <w:t>share the</w:t>
      </w:r>
      <w:r w:rsidR="009C1011" w:rsidRPr="4BF25726">
        <w:rPr>
          <w:rFonts w:ascii="Century Gothic" w:hAnsi="Century Gothic"/>
        </w:rPr>
        <w:t>ir</w:t>
      </w:r>
      <w:r w:rsidR="00727F76" w:rsidRPr="4BF25726">
        <w:rPr>
          <w:rFonts w:ascii="Century Gothic" w:hAnsi="Century Gothic"/>
        </w:rPr>
        <w:t xml:space="preserve"> views</w:t>
      </w:r>
      <w:r w:rsidR="009C1011" w:rsidRPr="4BF25726">
        <w:rPr>
          <w:rFonts w:ascii="Century Gothic" w:hAnsi="Century Gothic"/>
        </w:rPr>
        <w:t xml:space="preserve"> and take control of their lives.</w:t>
      </w:r>
    </w:p>
    <w:p w14:paraId="498D59C4" w14:textId="77777777" w:rsidR="00B97EA3" w:rsidRPr="00F60193" w:rsidRDefault="00B97EA3" w:rsidP="4BF25726">
      <w:pPr>
        <w:rPr>
          <w:rFonts w:eastAsiaTheme="minorEastAsia"/>
        </w:rPr>
      </w:pPr>
    </w:p>
    <w:p w14:paraId="4AA1149F" w14:textId="660CCC3C"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t>Intuition</w:t>
      </w:r>
      <w:r w:rsidR="0DF0EAB1" w:rsidRPr="4BF25726">
        <w:rPr>
          <w:rFonts w:ascii="Century Gothic" w:hAnsi="Century Gothic"/>
          <w:b/>
          <w:bCs/>
        </w:rPr>
        <w:t xml:space="preserve"> and </w:t>
      </w:r>
      <w:r w:rsidRPr="4BF25726">
        <w:rPr>
          <w:rFonts w:ascii="Century Gothic" w:hAnsi="Century Gothic"/>
          <w:b/>
          <w:bCs/>
        </w:rPr>
        <w:t xml:space="preserve">Self </w:t>
      </w:r>
      <w:r w:rsidR="00C55E1D" w:rsidRPr="4BF25726">
        <w:rPr>
          <w:rFonts w:ascii="Century Gothic" w:hAnsi="Century Gothic"/>
          <w:b/>
          <w:bCs/>
        </w:rPr>
        <w:t>Awareness -</w:t>
      </w:r>
      <w:r w:rsidR="00C55E1D" w:rsidRPr="4BF25726">
        <w:rPr>
          <w:rFonts w:ascii="Century Gothic" w:hAnsi="Century Gothic"/>
        </w:rPr>
        <w:t xml:space="preserve"> to understand instinctively those you support and be aware of the impact you have on others.</w:t>
      </w:r>
    </w:p>
    <w:p w14:paraId="2017A3CA" w14:textId="01D372C6" w:rsidR="00E265A0" w:rsidRPr="00E265A0" w:rsidRDefault="617C3378" w:rsidP="4BF25726">
      <w:pPr>
        <w:rPr>
          <w:rFonts w:eastAsiaTheme="minorEastAsia"/>
        </w:rPr>
      </w:pPr>
      <w:r w:rsidRPr="4BF25726">
        <w:rPr>
          <w:rFonts w:ascii="Century Gothic" w:hAnsi="Century Gothic"/>
        </w:rPr>
        <w:t xml:space="preserve">8.1 </w:t>
      </w:r>
      <w:r w:rsidR="32CE778D" w:rsidRPr="4BF25726">
        <w:rPr>
          <w:rFonts w:ascii="Century Gothic" w:hAnsi="Century Gothic"/>
        </w:rPr>
        <w:t>Experience and knowledge of how to manage conflict and perceived challenging behaviour.</w:t>
      </w:r>
    </w:p>
    <w:p w14:paraId="53827804" w14:textId="067293F0" w:rsidR="00E265A0" w:rsidRPr="00E265A0" w:rsidRDefault="789C1437" w:rsidP="4BF25726">
      <w:pPr>
        <w:rPr>
          <w:rStyle w:val="eop"/>
          <w:rFonts w:eastAsiaTheme="minorEastAsia"/>
        </w:rPr>
      </w:pPr>
      <w:r w:rsidRPr="4BF25726">
        <w:rPr>
          <w:rStyle w:val="normaltextrun"/>
          <w:rFonts w:ascii="Century Gothic" w:hAnsi="Century Gothic" w:cstheme="majorBidi"/>
        </w:rPr>
        <w:t xml:space="preserve">8.2 </w:t>
      </w:r>
      <w:r w:rsidR="00075F3E" w:rsidRPr="4BF25726">
        <w:rPr>
          <w:rStyle w:val="normaltextrun"/>
          <w:rFonts w:ascii="Century Gothic" w:hAnsi="Century Gothic" w:cstheme="majorBidi"/>
        </w:rPr>
        <w:t>Be patient, tactful, diplomatic, and approachable. </w:t>
      </w:r>
      <w:r w:rsidR="00075F3E" w:rsidRPr="4BF25726">
        <w:rPr>
          <w:rStyle w:val="eop"/>
          <w:rFonts w:ascii="Century Gothic" w:hAnsi="Century Gothic" w:cstheme="majorBidi"/>
        </w:rPr>
        <w:t> </w:t>
      </w:r>
    </w:p>
    <w:p w14:paraId="1CD245C0" w14:textId="1968F45B" w:rsidR="00E265A0" w:rsidRPr="00E265A0" w:rsidRDefault="6AF556DF" w:rsidP="4BF25726">
      <w:pPr>
        <w:rPr>
          <w:rStyle w:val="eop"/>
          <w:rFonts w:eastAsiaTheme="minorEastAsia"/>
        </w:rPr>
      </w:pPr>
      <w:r w:rsidRPr="4BF25726">
        <w:rPr>
          <w:rStyle w:val="normaltextrun"/>
          <w:rFonts w:ascii="Century Gothic" w:hAnsi="Century Gothic" w:cstheme="majorBidi"/>
        </w:rPr>
        <w:t xml:space="preserve">8.3 </w:t>
      </w:r>
      <w:r w:rsidR="00E265A0" w:rsidRPr="4BF25726">
        <w:rPr>
          <w:rStyle w:val="normaltextrun"/>
          <w:rFonts w:ascii="Century Gothic" w:hAnsi="Century Gothic" w:cstheme="majorBidi"/>
        </w:rPr>
        <w:t>Be able to stay calm in difficult situations. </w:t>
      </w:r>
      <w:r w:rsidR="00E265A0" w:rsidRPr="4BF25726">
        <w:rPr>
          <w:rStyle w:val="eop"/>
          <w:rFonts w:ascii="Century Gothic" w:hAnsi="Century Gothic" w:cstheme="majorBidi"/>
        </w:rPr>
        <w:t> </w:t>
      </w:r>
    </w:p>
    <w:p w14:paraId="6EE98494" w14:textId="77777777" w:rsidR="00075F3E" w:rsidRDefault="00075F3E" w:rsidP="001E7DA0">
      <w:pPr>
        <w:pStyle w:val="paragraph"/>
        <w:spacing w:before="0" w:beforeAutospacing="0" w:after="0" w:afterAutospacing="0"/>
        <w:ind w:left="720"/>
        <w:textAlignment w:val="baseline"/>
        <w:rPr>
          <w:rStyle w:val="eop"/>
          <w:rFonts w:ascii="Century Gothic" w:hAnsi="Century Gothic" w:cstheme="majorHAnsi"/>
          <w:sz w:val="22"/>
          <w:szCs w:val="22"/>
        </w:rPr>
      </w:pPr>
    </w:p>
    <w:p w14:paraId="56310FF3" w14:textId="32BB36E9" w:rsidR="00FB298D" w:rsidRPr="000F27FC" w:rsidRDefault="00FB298D" w:rsidP="4BF25726">
      <w:pPr>
        <w:pStyle w:val="ListParagraph"/>
        <w:numPr>
          <w:ilvl w:val="0"/>
          <w:numId w:val="1"/>
        </w:numPr>
        <w:rPr>
          <w:rFonts w:eastAsiaTheme="minorEastAsia"/>
          <w:b/>
          <w:bCs/>
        </w:rPr>
      </w:pPr>
      <w:r w:rsidRPr="4BF25726">
        <w:rPr>
          <w:rFonts w:ascii="Century Gothic" w:hAnsi="Century Gothic"/>
          <w:b/>
          <w:bCs/>
        </w:rPr>
        <w:t>Authenticity and Integrity</w:t>
      </w:r>
      <w:r w:rsidR="160C33DF" w:rsidRPr="4BF25726">
        <w:rPr>
          <w:rFonts w:ascii="Century Gothic" w:hAnsi="Century Gothic"/>
        </w:rPr>
        <w:t xml:space="preserve"> – to be an honest and genuine person.</w:t>
      </w:r>
    </w:p>
    <w:p w14:paraId="7FCADD6A" w14:textId="43CF0A3A" w:rsidR="45001F08" w:rsidRPr="002A6F80" w:rsidRDefault="19174457" w:rsidP="4BF25726">
      <w:pPr>
        <w:rPr>
          <w:rFonts w:eastAsiaTheme="minorEastAsia"/>
        </w:rPr>
      </w:pPr>
      <w:r w:rsidRPr="4BF25726">
        <w:rPr>
          <w:rFonts w:ascii="Century Gothic" w:hAnsi="Century Gothic"/>
        </w:rPr>
        <w:t xml:space="preserve">9.1 </w:t>
      </w:r>
      <w:r w:rsidR="45001F08" w:rsidRPr="4BF25726">
        <w:rPr>
          <w:rFonts w:ascii="Century Gothic" w:hAnsi="Century Gothic"/>
        </w:rPr>
        <w:t xml:space="preserve">To have, or be willing to undertake, a Protecting Vulnerable </w:t>
      </w:r>
      <w:r w:rsidR="001E7DA0" w:rsidRPr="4BF25726">
        <w:rPr>
          <w:rFonts w:ascii="Century Gothic" w:hAnsi="Century Gothic"/>
        </w:rPr>
        <w:t>Groups</w:t>
      </w:r>
      <w:r w:rsidR="45001F08" w:rsidRPr="4BF25726">
        <w:rPr>
          <w:rFonts w:ascii="Century Gothic" w:hAnsi="Century Gothic"/>
        </w:rPr>
        <w:t xml:space="preserve"> criminal records check to evidence that you are not a risk </w:t>
      </w:r>
      <w:r w:rsidR="57AFB012" w:rsidRPr="4BF25726">
        <w:rPr>
          <w:rFonts w:ascii="Century Gothic" w:hAnsi="Century Gothic"/>
        </w:rPr>
        <w:t>to vulnerable people.</w:t>
      </w:r>
    </w:p>
    <w:p w14:paraId="65037B6F" w14:textId="36662ACD" w:rsidR="002A6F80" w:rsidRPr="007468F6" w:rsidRDefault="66B5AF42" w:rsidP="4BF25726">
      <w:r w:rsidRPr="4BF25726">
        <w:rPr>
          <w:rFonts w:ascii="Century Gothic" w:eastAsia="Century Gothic" w:hAnsi="Century Gothic" w:cs="Century Gothic"/>
        </w:rPr>
        <w:t>9.2 To understand the need for clear boundaries while supporting partners and demonstrate how this may be identified within your work practice.</w:t>
      </w:r>
    </w:p>
    <w:p w14:paraId="78D4EB2D" w14:textId="3B8FCD3F" w:rsidR="002A6F80" w:rsidRPr="007468F6" w:rsidRDefault="3884EAD6" w:rsidP="4BF25726">
      <w:pPr>
        <w:pStyle w:val="NormalWeb"/>
        <w:rPr>
          <w:rFonts w:ascii="Century Gothic" w:hAnsi="Century Gothic"/>
          <w:color w:val="000000"/>
          <w:sz w:val="22"/>
          <w:szCs w:val="22"/>
        </w:rPr>
      </w:pPr>
      <w:r w:rsidRPr="4BF25726">
        <w:rPr>
          <w:rFonts w:ascii="Century Gothic" w:hAnsi="Century Gothic"/>
          <w:color w:val="000000" w:themeColor="text1"/>
          <w:sz w:val="22"/>
          <w:szCs w:val="22"/>
        </w:rPr>
        <w:t>9.</w:t>
      </w:r>
      <w:r w:rsidR="5E9FC182" w:rsidRPr="4BF25726">
        <w:rPr>
          <w:rFonts w:ascii="Century Gothic" w:hAnsi="Century Gothic"/>
          <w:color w:val="000000" w:themeColor="text1"/>
          <w:sz w:val="22"/>
          <w:szCs w:val="22"/>
        </w:rPr>
        <w:t>3</w:t>
      </w:r>
      <w:r w:rsidRPr="4BF25726">
        <w:rPr>
          <w:rFonts w:ascii="Century Gothic" w:hAnsi="Century Gothic"/>
          <w:color w:val="000000" w:themeColor="text1"/>
          <w:sz w:val="22"/>
          <w:szCs w:val="22"/>
        </w:rPr>
        <w:t xml:space="preserve"> </w:t>
      </w:r>
      <w:r w:rsidR="002A6F80" w:rsidRPr="4BF25726">
        <w:rPr>
          <w:rFonts w:ascii="Century Gothic" w:hAnsi="Century Gothic"/>
          <w:color w:val="000000" w:themeColor="text1"/>
          <w:sz w:val="22"/>
          <w:szCs w:val="22"/>
        </w:rPr>
        <w:t>To be critically reflective and committed to professional development and supervision and appraisal processes.</w:t>
      </w:r>
    </w:p>
    <w:p w14:paraId="40A322FA" w14:textId="3A5D1BB0" w:rsidR="4BF25726" w:rsidRDefault="4BF25726" w:rsidP="4BF25726">
      <w:pPr>
        <w:rPr>
          <w:rFonts w:ascii="Century Gothic" w:hAnsi="Century Gothic"/>
          <w:b/>
          <w:bCs/>
        </w:rPr>
      </w:pPr>
    </w:p>
    <w:p w14:paraId="02B019FD" w14:textId="26D27F1E" w:rsidR="00FB298D" w:rsidRPr="007468F6" w:rsidRDefault="00FB298D" w:rsidP="4BF25726">
      <w:pPr>
        <w:pStyle w:val="ListParagraph"/>
        <w:numPr>
          <w:ilvl w:val="0"/>
          <w:numId w:val="1"/>
        </w:numPr>
        <w:rPr>
          <w:rFonts w:eastAsiaTheme="minorEastAsia"/>
          <w:b/>
          <w:bCs/>
        </w:rPr>
      </w:pPr>
      <w:r w:rsidRPr="4BF25726">
        <w:rPr>
          <w:rFonts w:ascii="Century Gothic" w:hAnsi="Century Gothic"/>
          <w:b/>
          <w:bCs/>
        </w:rPr>
        <w:t>Connection</w:t>
      </w:r>
      <w:r w:rsidR="3B47DB03" w:rsidRPr="4BF25726">
        <w:rPr>
          <w:rFonts w:ascii="Century Gothic" w:hAnsi="Century Gothic"/>
        </w:rPr>
        <w:t xml:space="preserve"> - to show connection in your relationships</w:t>
      </w:r>
      <w:r w:rsidR="7C61BB82" w:rsidRPr="4BF25726">
        <w:rPr>
          <w:rFonts w:ascii="Century Gothic" w:hAnsi="Century Gothic"/>
        </w:rPr>
        <w:t>.</w:t>
      </w:r>
    </w:p>
    <w:p w14:paraId="6DDB05F5" w14:textId="23B299BD" w:rsidR="007468F6" w:rsidRPr="007468F6" w:rsidRDefault="3D4A2D92" w:rsidP="4BF25726">
      <w:pPr>
        <w:rPr>
          <w:rFonts w:ascii="Century Gothic" w:eastAsiaTheme="minorEastAsia" w:hAnsi="Century Gothic"/>
        </w:rPr>
      </w:pPr>
      <w:r w:rsidRPr="4BF25726">
        <w:rPr>
          <w:rFonts w:ascii="Century Gothic" w:hAnsi="Century Gothic"/>
        </w:rPr>
        <w:t xml:space="preserve">10.1 </w:t>
      </w:r>
      <w:r w:rsidR="3079E0ED" w:rsidRPr="4BF25726">
        <w:rPr>
          <w:rFonts w:ascii="Century Gothic" w:hAnsi="Century Gothic"/>
        </w:rPr>
        <w:t xml:space="preserve">To have a working knowledge of </w:t>
      </w:r>
      <w:r w:rsidR="5DF49B1C" w:rsidRPr="4BF25726">
        <w:rPr>
          <w:rFonts w:ascii="Century Gothic" w:hAnsi="Century Gothic"/>
        </w:rPr>
        <w:t>person-centred</w:t>
      </w:r>
      <w:r w:rsidR="3079E0ED" w:rsidRPr="4BF25726">
        <w:rPr>
          <w:rFonts w:ascii="Century Gothic" w:hAnsi="Century Gothic"/>
        </w:rPr>
        <w:t xml:space="preserve"> approaches and tools that can be used to support people.</w:t>
      </w:r>
    </w:p>
    <w:p w14:paraId="5C1F6D33" w14:textId="08FE2323" w:rsidR="002C2144" w:rsidRPr="002C2144" w:rsidRDefault="2F98E783" w:rsidP="4BF25726">
      <w:pPr>
        <w:rPr>
          <w:rFonts w:ascii="Century Gothic" w:eastAsiaTheme="minorEastAsia" w:hAnsi="Century Gothic"/>
        </w:rPr>
      </w:pPr>
      <w:r w:rsidRPr="4BF25726">
        <w:rPr>
          <w:rFonts w:ascii="Century Gothic" w:hAnsi="Century Gothic"/>
          <w:color w:val="000000" w:themeColor="text1"/>
        </w:rPr>
        <w:t xml:space="preserve">10.2 </w:t>
      </w:r>
      <w:r w:rsidR="0034468D" w:rsidRPr="4BF25726">
        <w:rPr>
          <w:rFonts w:ascii="Century Gothic" w:hAnsi="Century Gothic"/>
          <w:color w:val="000000" w:themeColor="text1"/>
        </w:rPr>
        <w:t xml:space="preserve">To remain independent and as neutral as possible and work within the expressed interests of advocacy </w:t>
      </w:r>
      <w:proofErr w:type="gramStart"/>
      <w:r w:rsidR="0034468D" w:rsidRPr="4BF25726">
        <w:rPr>
          <w:rFonts w:ascii="Century Gothic" w:hAnsi="Century Gothic"/>
          <w:color w:val="000000" w:themeColor="text1"/>
        </w:rPr>
        <w:t>partners</w:t>
      </w:r>
      <w:proofErr w:type="gramEnd"/>
    </w:p>
    <w:p w14:paraId="6FDF61A0" w14:textId="34BDF5F8" w:rsidR="002C2144" w:rsidRPr="002C2144" w:rsidRDefault="5FBA83AB" w:rsidP="4BF25726">
      <w:pPr>
        <w:rPr>
          <w:rFonts w:ascii="Century Gothic" w:eastAsiaTheme="minorEastAsia" w:hAnsi="Century Gothic"/>
        </w:rPr>
      </w:pPr>
      <w:r w:rsidRPr="4BF25726">
        <w:rPr>
          <w:rFonts w:ascii="Century Gothic" w:hAnsi="Century Gothic" w:cstheme="majorBidi"/>
          <w:color w:val="000000" w:themeColor="text1"/>
        </w:rPr>
        <w:t xml:space="preserve">10.3 </w:t>
      </w:r>
      <w:r w:rsidR="00907E4F" w:rsidRPr="4BF25726">
        <w:rPr>
          <w:rFonts w:ascii="Century Gothic" w:hAnsi="Century Gothic" w:cstheme="majorBidi"/>
          <w:color w:val="000000" w:themeColor="text1"/>
        </w:rPr>
        <w:t>Be able to develop trusting relationships with everyone you work with both advocacy partners and agencies and to work positively with professionals to ensure the organisation is well represented.</w:t>
      </w:r>
    </w:p>
    <w:p w14:paraId="6030ABC3" w14:textId="2142138B" w:rsidR="00907E4F" w:rsidRPr="002C2144" w:rsidRDefault="7637B0F3" w:rsidP="4BF25726">
      <w:pPr>
        <w:rPr>
          <w:rFonts w:ascii="Century Gothic" w:eastAsiaTheme="minorEastAsia" w:hAnsi="Century Gothic"/>
        </w:rPr>
      </w:pPr>
      <w:r w:rsidRPr="4BF25726">
        <w:rPr>
          <w:rFonts w:ascii="Century Gothic" w:hAnsi="Century Gothic" w:cstheme="majorBidi"/>
        </w:rPr>
        <w:t xml:space="preserve">10.4 </w:t>
      </w:r>
      <w:r w:rsidR="00907E4F" w:rsidRPr="4BF25726">
        <w:rPr>
          <w:rFonts w:ascii="Century Gothic" w:hAnsi="Century Gothic" w:cstheme="majorBidi"/>
        </w:rPr>
        <w:t>Be able to demonstrate your ability to work in a team.</w:t>
      </w:r>
    </w:p>
    <w:p w14:paraId="11CBED7C" w14:textId="010587EA" w:rsidR="25295C35" w:rsidRDefault="25295C35" w:rsidP="00E265A0">
      <w:pPr>
        <w:pStyle w:val="ListParagraph"/>
      </w:pPr>
    </w:p>
    <w:p w14:paraId="04F24E8F" w14:textId="5EBC6C09" w:rsidR="00FB298D" w:rsidRPr="000F27FC" w:rsidRDefault="00FB298D">
      <w:pPr>
        <w:rPr>
          <w:rFonts w:ascii="Century Gothic" w:hAnsi="Century Gothic"/>
        </w:rPr>
      </w:pPr>
    </w:p>
    <w:p w14:paraId="3B5B1CA4" w14:textId="77777777" w:rsidR="00D37369" w:rsidRPr="000F27FC" w:rsidRDefault="00D37369">
      <w:pPr>
        <w:rPr>
          <w:rFonts w:ascii="Century Gothic" w:hAnsi="Century Gothic"/>
        </w:rPr>
      </w:pPr>
    </w:p>
    <w:p w14:paraId="74B0D427" w14:textId="2A4BF1AF" w:rsidR="00D26FA2" w:rsidRDefault="000C55D5"/>
    <w:sectPr w:rsidR="00D26FA2" w:rsidSect="00F7549E">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A198D" w14:textId="77777777" w:rsidR="000C55D5" w:rsidRDefault="000C55D5" w:rsidP="000F27FC">
      <w:pPr>
        <w:spacing w:after="0" w:line="240" w:lineRule="auto"/>
      </w:pPr>
      <w:r>
        <w:separator/>
      </w:r>
    </w:p>
  </w:endnote>
  <w:endnote w:type="continuationSeparator" w:id="0">
    <w:p w14:paraId="4D8340B0" w14:textId="77777777" w:rsidR="000C55D5" w:rsidRDefault="000C55D5" w:rsidP="000F27FC">
      <w:pPr>
        <w:spacing w:after="0" w:line="240" w:lineRule="auto"/>
      </w:pPr>
      <w:r>
        <w:continuationSeparator/>
      </w:r>
    </w:p>
  </w:endnote>
  <w:endnote w:type="continuationNotice" w:id="1">
    <w:p w14:paraId="4EEB24EB" w14:textId="77777777" w:rsidR="000C55D5" w:rsidRDefault="000C55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F658" w14:textId="77777777" w:rsidR="00757532" w:rsidRPr="00AD0689" w:rsidRDefault="00757532" w:rsidP="00757532">
    <w:pPr>
      <w:pStyle w:val="NormalWeb"/>
      <w:spacing w:before="55" w:beforeAutospacing="0" w:after="0" w:afterAutospacing="0"/>
      <w:ind w:right="1238"/>
      <w:jc w:val="both"/>
      <w:rPr>
        <w:rFonts w:ascii="Century Gothic" w:eastAsiaTheme="minorEastAsia" w:hAnsi="Century Gothic" w:cs="Century Gothic"/>
        <w:color w:val="000000" w:themeColor="text1"/>
        <w:kern w:val="24"/>
        <w:sz w:val="14"/>
        <w:szCs w:val="14"/>
      </w:rPr>
    </w:pPr>
    <w:r w:rsidRPr="00AD0689">
      <w:rPr>
        <w:rFonts w:ascii="Century Gothic" w:eastAsiaTheme="minorEastAsia" w:hAnsi="Century Gothic" w:cs="Century Gothic"/>
        <w:color w:val="000000" w:themeColor="text1"/>
        <w:kern w:val="24"/>
        <w:sz w:val="14"/>
        <w:szCs w:val="14"/>
      </w:rPr>
      <w:t>Circles Network is a registered charity in England and Wales. (1043601) and Scotland (SC038068).</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A company limited by guarantee. Registered company in England and Wales (2972700)</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Registered Office: The Penthouse, Coventry Road, Cawston,</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Rugby, Warwickshire, CV23 9JP.</w:t>
    </w:r>
  </w:p>
  <w:p w14:paraId="2166F167" w14:textId="6793A2FE" w:rsidR="00757532" w:rsidRDefault="00B97EA3">
    <w:pPr>
      <w:pStyle w:val="Footer"/>
    </w:pPr>
    <w:r>
      <w:rPr>
        <w:noProof/>
        <w:lang w:eastAsia="en-GB"/>
      </w:rPr>
      <mc:AlternateContent>
        <mc:Choice Requires="wps">
          <w:drawing>
            <wp:anchor distT="0" distB="0" distL="114300" distR="114300" simplePos="0" relativeHeight="251658243" behindDoc="0" locked="0" layoutInCell="1" allowOverlap="1" wp14:anchorId="25E0E5AF" wp14:editId="74CEAD3C">
              <wp:simplePos x="0" y="0"/>
              <wp:positionH relativeFrom="margin">
                <wp:align>left</wp:align>
              </wp:positionH>
              <wp:positionV relativeFrom="paragraph">
                <wp:posOffset>129540</wp:posOffset>
              </wp:positionV>
              <wp:extent cx="3155600" cy="197490"/>
              <wp:effectExtent l="0" t="0" r="0" b="0"/>
              <wp:wrapNone/>
              <wp:docPr id="12" name="object 12"/>
              <wp:cNvGraphicFramePr/>
              <a:graphic xmlns:a="http://schemas.openxmlformats.org/drawingml/2006/main">
                <a:graphicData uri="http://schemas.microsoft.com/office/word/2010/wordprocessingShape">
                  <wps:wsp>
                    <wps:cNvSpPr txBox="1"/>
                    <wps:spPr>
                      <a:xfrm>
                        <a:off x="0" y="0"/>
                        <a:ext cx="3155600" cy="197490"/>
                      </a:xfrm>
                      <a:prstGeom prst="rect">
                        <a:avLst/>
                      </a:prstGeom>
                    </wps:spPr>
                    <wps:txbx>
                      <w:txbxContent>
                        <w:p w14:paraId="0F3F51AF" w14:textId="77777777" w:rsidR="00B97EA3" w:rsidRPr="00AD0689" w:rsidRDefault="00B97EA3" w:rsidP="00B97EA3">
                          <w:pPr>
                            <w:spacing w:before="20"/>
                            <w:ind w:left="14"/>
                            <w:rPr>
                              <w:sz w:val="14"/>
                              <w:szCs w:val="14"/>
                            </w:rPr>
                          </w:pPr>
                          <w:r w:rsidRPr="00AD0689">
                            <w:rPr>
                              <w:rFonts w:ascii="Century Gothic" w:hAnsi="Century Gothic" w:cs="Century Gothic"/>
                              <w:color w:val="000000" w:themeColor="text1"/>
                              <w:kern w:val="24"/>
                              <w:sz w:val="14"/>
                              <w:szCs w:val="14"/>
                            </w:rPr>
                            <w:t xml:space="preserve">© Circles </w:t>
                          </w:r>
                          <w:proofErr w:type="gramStart"/>
                          <w:r w:rsidRPr="00AD0689">
                            <w:rPr>
                              <w:rFonts w:ascii="Century Gothic" w:hAnsi="Century Gothic" w:cs="Century Gothic"/>
                              <w:color w:val="000000" w:themeColor="text1"/>
                              <w:kern w:val="24"/>
                              <w:sz w:val="14"/>
                              <w:szCs w:val="14"/>
                            </w:rPr>
                            <w:t>Network,  2020</w:t>
                          </w:r>
                          <w:proofErr w:type="gramEnd"/>
                        </w:p>
                      </w:txbxContent>
                    </wps:txbx>
                    <wps:bodyPr vert="horz" wrap="square" lIns="0" tIns="12700" rIns="0" bIns="0" rtlCol="0">
                      <a:spAutoFit/>
                    </wps:bodyPr>
                  </wps:wsp>
                </a:graphicData>
              </a:graphic>
            </wp:anchor>
          </w:drawing>
        </mc:Choice>
        <mc:Fallback>
          <w:pict>
            <v:shapetype w14:anchorId="25E0E5AF" id="_x0000_t202" coordsize="21600,21600" o:spt="202" path="m,l,21600r21600,l21600,xe">
              <v:stroke joinstyle="miter"/>
              <v:path gradientshapeok="t" o:connecttype="rect"/>
            </v:shapetype>
            <v:shape id="object 12" o:spid="_x0000_s1026" type="#_x0000_t202" style="position:absolute;margin-left:0;margin-top:10.2pt;width:248.45pt;height:15.55pt;z-index:25165824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" filled="f" stroked="f">
              <v:textbox style="mso-fit-shape-to-text:t" inset="0,1pt,0,0">
                <w:txbxContent>
                  <w:p w14:paraId="0F3F51AF" w14:textId="77777777" w:rsidR="00B97EA3" w:rsidRPr="00AD0689" w:rsidRDefault="00B97EA3" w:rsidP="00B97EA3">
                    <w:pPr>
                      <w:spacing w:before="20"/>
                      <w:ind w:left="14"/>
                      <w:rPr>
                        <w:sz w:val="14"/>
                        <w:szCs w:val="14"/>
                      </w:rPr>
                    </w:pPr>
                    <w:r w:rsidRPr="00AD0689">
                      <w:rPr>
                        <w:rFonts w:ascii="Century Gothic" w:hAnsi="Century Gothic" w:cs="Century Gothic"/>
                        <w:color w:val="000000" w:themeColor="text1"/>
                        <w:kern w:val="24"/>
                        <w:sz w:val="14"/>
                        <w:szCs w:val="14"/>
                      </w:rPr>
                      <w:t>© Circles Network,  2020</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C0BA" w14:textId="77777777" w:rsidR="00757532" w:rsidRPr="00AD0689" w:rsidRDefault="00757532" w:rsidP="00757532">
    <w:pPr>
      <w:pStyle w:val="NormalWeb"/>
      <w:spacing w:before="55" w:beforeAutospacing="0" w:after="0" w:afterAutospacing="0"/>
      <w:ind w:right="1238"/>
      <w:jc w:val="both"/>
      <w:rPr>
        <w:rFonts w:ascii="Century Gothic" w:eastAsiaTheme="minorEastAsia" w:hAnsi="Century Gothic" w:cs="Century Gothic"/>
        <w:color w:val="000000" w:themeColor="text1"/>
        <w:kern w:val="24"/>
        <w:sz w:val="14"/>
        <w:szCs w:val="14"/>
      </w:rPr>
    </w:pPr>
    <w:r w:rsidRPr="00AD0689">
      <w:rPr>
        <w:rFonts w:ascii="Century Gothic" w:eastAsiaTheme="minorEastAsia" w:hAnsi="Century Gothic" w:cs="Century Gothic"/>
        <w:color w:val="000000" w:themeColor="text1"/>
        <w:kern w:val="24"/>
        <w:sz w:val="14"/>
        <w:szCs w:val="14"/>
      </w:rPr>
      <w:t>Circles Network is a registered charity in England and Wales. (1043601) and Scotland (SC038068).</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A company limited by guarantee. Registered company in England and Wales (2972700)</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Registered Office: The Penthouse, Coventry Road, Cawston,</w:t>
    </w:r>
    <w:r w:rsidRPr="00AD0689">
      <w:rPr>
        <w:sz w:val="14"/>
        <w:szCs w:val="14"/>
      </w:rPr>
      <w:t xml:space="preserve"> </w:t>
    </w:r>
    <w:r w:rsidRPr="00AD0689">
      <w:rPr>
        <w:rFonts w:ascii="Century Gothic" w:eastAsiaTheme="minorEastAsia" w:hAnsi="Century Gothic" w:cs="Century Gothic"/>
        <w:color w:val="000000" w:themeColor="text1"/>
        <w:kern w:val="24"/>
        <w:sz w:val="14"/>
        <w:szCs w:val="14"/>
      </w:rPr>
      <w:t>Rugby, Warwickshire, CV23 9JP.</w:t>
    </w:r>
  </w:p>
  <w:p w14:paraId="2A3C557A" w14:textId="77777777" w:rsidR="00757532" w:rsidRDefault="00757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96BD" w14:textId="77777777" w:rsidR="000C55D5" w:rsidRDefault="000C55D5" w:rsidP="000F27FC">
      <w:pPr>
        <w:spacing w:after="0" w:line="240" w:lineRule="auto"/>
      </w:pPr>
      <w:r>
        <w:separator/>
      </w:r>
    </w:p>
  </w:footnote>
  <w:footnote w:type="continuationSeparator" w:id="0">
    <w:p w14:paraId="0AE77CB0" w14:textId="77777777" w:rsidR="000C55D5" w:rsidRDefault="000C55D5" w:rsidP="000F27FC">
      <w:pPr>
        <w:spacing w:after="0" w:line="240" w:lineRule="auto"/>
      </w:pPr>
      <w:r>
        <w:continuationSeparator/>
      </w:r>
    </w:p>
  </w:footnote>
  <w:footnote w:type="continuationNotice" w:id="1">
    <w:p w14:paraId="3F7B5689" w14:textId="77777777" w:rsidR="000C55D5" w:rsidRDefault="000C55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1325" w14:textId="36295F2F" w:rsidR="00C3367E" w:rsidRPr="008424B6" w:rsidRDefault="00F7549E" w:rsidP="008424B6">
    <w:pPr>
      <w:pStyle w:val="Header"/>
      <w:jc w:val="center"/>
      <w:rPr>
        <w:rFonts w:ascii="Century Gothic" w:hAnsi="Century Gothic"/>
        <w:b/>
        <w:bCs/>
        <w:sz w:val="32"/>
        <w:szCs w:val="32"/>
      </w:rPr>
    </w:pPr>
    <w:r w:rsidRPr="008424B6">
      <w:rPr>
        <w:rFonts w:ascii="Century Gothic" w:hAnsi="Century Gothic"/>
        <w:b/>
        <w:bCs/>
        <w:noProof/>
        <w:color w:val="2B579A"/>
        <w:sz w:val="32"/>
        <w:szCs w:val="32"/>
        <w:shd w:val="clear" w:color="auto" w:fill="E6E6E6"/>
      </w:rPr>
      <mc:AlternateContent>
        <mc:Choice Requires="wps">
          <w:drawing>
            <wp:anchor distT="0" distB="0" distL="114300" distR="114300" simplePos="0" relativeHeight="251658240" behindDoc="0" locked="0" layoutInCell="1" allowOverlap="1" wp14:anchorId="286F63D9" wp14:editId="6D17F3F1">
              <wp:simplePos x="0" y="0"/>
              <wp:positionH relativeFrom="column">
                <wp:posOffset>-1203960</wp:posOffset>
              </wp:positionH>
              <wp:positionV relativeFrom="paragraph">
                <wp:posOffset>567055</wp:posOffset>
              </wp:positionV>
              <wp:extent cx="8582025" cy="0"/>
              <wp:effectExtent l="19050" t="1905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82025" cy="0"/>
                      </a:xfrm>
                      <a:prstGeom prst="straightConnector1">
                        <a:avLst/>
                      </a:prstGeom>
                      <a:noFill/>
                      <a:ln w="31750">
                        <a:solidFill>
                          <a:srgbClr val="8064A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0D5A4F43" id="_x0000_t32" coordsize="21600,21600" o:spt="32" o:oned="t" path="m,l21600,21600e" filled="f">
              <v:path arrowok="t" fillok="f" o:connecttype="none"/>
              <o:lock v:ext="edit" shapetype="t"/>
            </v:shapetype>
            <v:shape id="Straight Arrow Connector 2" o:spid="_x0000_s1026" type="#_x0000_t32" style="position:absolute;margin-left:-94.8pt;margin-top:44.65pt;width:675.75pt;height: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" strokecolor="#8064a2" strokeweight="2.5pt">
              <v:shadow color="#868686"/>
            </v:shape>
          </w:pict>
        </mc:Fallback>
      </mc:AlternateContent>
    </w:r>
    <w:r w:rsidRPr="008424B6">
      <w:rPr>
        <w:rFonts w:ascii="Century Gothic" w:hAnsi="Century Gothic"/>
        <w:b/>
        <w:bCs/>
        <w:noProof/>
        <w:sz w:val="32"/>
        <w:szCs w:val="32"/>
      </w:rPr>
      <w:drawing>
        <wp:anchor distT="0" distB="0" distL="114300" distR="114300" simplePos="0" relativeHeight="251658241" behindDoc="0" locked="0" layoutInCell="1" allowOverlap="1" wp14:anchorId="5D6693B3" wp14:editId="0116E07A">
          <wp:simplePos x="0" y="0"/>
          <wp:positionH relativeFrom="column">
            <wp:posOffset>5423535</wp:posOffset>
          </wp:positionH>
          <wp:positionV relativeFrom="paragraph">
            <wp:posOffset>-351155</wp:posOffset>
          </wp:positionV>
          <wp:extent cx="1060450" cy="718185"/>
          <wp:effectExtent l="0" t="0" r="6350" b="571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450" cy="718185"/>
                  </a:xfrm>
                  <a:prstGeom prst="rect">
                    <a:avLst/>
                  </a:prstGeom>
                </pic:spPr>
              </pic:pic>
            </a:graphicData>
          </a:graphic>
          <wp14:sizeRelH relativeFrom="page">
            <wp14:pctWidth>0</wp14:pctWidth>
          </wp14:sizeRelH>
          <wp14:sizeRelV relativeFrom="page">
            <wp14:pctHeight>0</wp14:pctHeight>
          </wp14:sizeRelV>
        </wp:anchor>
      </w:drawing>
    </w:r>
    <w:r w:rsidRPr="008424B6">
      <w:rPr>
        <w:rFonts w:ascii="Century Gothic" w:hAnsi="Century Gothic"/>
        <w:b/>
        <w:bCs/>
        <w:noProof/>
        <w:sz w:val="32"/>
        <w:szCs w:val="32"/>
      </w:rPr>
      <w:drawing>
        <wp:anchor distT="0" distB="0" distL="114300" distR="114300" simplePos="0" relativeHeight="251658242" behindDoc="0" locked="0" layoutInCell="1" allowOverlap="1" wp14:anchorId="1A4C9085" wp14:editId="3C0E065D">
          <wp:simplePos x="0" y="0"/>
          <wp:positionH relativeFrom="leftMargin">
            <wp:posOffset>144780</wp:posOffset>
          </wp:positionH>
          <wp:positionV relativeFrom="paragraph">
            <wp:posOffset>-334010</wp:posOffset>
          </wp:positionV>
          <wp:extent cx="801370" cy="8013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801370" cy="801370"/>
                  </a:xfrm>
                  <a:prstGeom prst="rect">
                    <a:avLst/>
                  </a:prstGeom>
                </pic:spPr>
              </pic:pic>
            </a:graphicData>
          </a:graphic>
          <wp14:sizeRelH relativeFrom="page">
            <wp14:pctWidth>0</wp14:pctWidth>
          </wp14:sizeRelH>
          <wp14:sizeRelV relativeFrom="page">
            <wp14:pctHeight>0</wp14:pctHeight>
          </wp14:sizeRelV>
        </wp:anchor>
      </w:drawing>
    </w:r>
    <w:r w:rsidR="008424B6" w:rsidRPr="008424B6">
      <w:rPr>
        <w:rFonts w:ascii="Century Gothic" w:hAnsi="Century Gothic"/>
        <w:b/>
        <w:bCs/>
        <w:color w:val="7030A0"/>
        <w:sz w:val="32"/>
        <w:szCs w:val="32"/>
      </w:rPr>
      <w:t xml:space="preserve">Job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68F"/>
    <w:multiLevelType w:val="hybridMultilevel"/>
    <w:tmpl w:val="903608DA"/>
    <w:lvl w:ilvl="0" w:tplc="EE4C7F76">
      <w:start w:val="1"/>
      <w:numFmt w:val="bullet"/>
      <w:lvlText w:val=""/>
      <w:lvlJc w:val="left"/>
      <w:pPr>
        <w:ind w:left="720" w:hanging="360"/>
      </w:pPr>
      <w:rPr>
        <w:rFonts w:ascii="Symbol" w:hAnsi="Symbol" w:hint="default"/>
      </w:rPr>
    </w:lvl>
    <w:lvl w:ilvl="1" w:tplc="3A9CE8F8">
      <w:start w:val="1"/>
      <w:numFmt w:val="bullet"/>
      <w:lvlText w:val="o"/>
      <w:lvlJc w:val="left"/>
      <w:pPr>
        <w:ind w:left="1440" w:hanging="360"/>
      </w:pPr>
      <w:rPr>
        <w:rFonts w:ascii="Courier New" w:hAnsi="Courier New" w:hint="default"/>
      </w:rPr>
    </w:lvl>
    <w:lvl w:ilvl="2" w:tplc="2FC069C0">
      <w:start w:val="1"/>
      <w:numFmt w:val="bullet"/>
      <w:lvlText w:val=""/>
      <w:lvlJc w:val="left"/>
      <w:pPr>
        <w:ind w:left="2160" w:hanging="360"/>
      </w:pPr>
      <w:rPr>
        <w:rFonts w:ascii="Wingdings" w:hAnsi="Wingdings" w:hint="default"/>
      </w:rPr>
    </w:lvl>
    <w:lvl w:ilvl="3" w:tplc="73363F44">
      <w:start w:val="1"/>
      <w:numFmt w:val="bullet"/>
      <w:lvlText w:val=""/>
      <w:lvlJc w:val="left"/>
      <w:pPr>
        <w:ind w:left="2880" w:hanging="360"/>
      </w:pPr>
      <w:rPr>
        <w:rFonts w:ascii="Symbol" w:hAnsi="Symbol" w:hint="default"/>
      </w:rPr>
    </w:lvl>
    <w:lvl w:ilvl="4" w:tplc="76EA8AF4">
      <w:start w:val="1"/>
      <w:numFmt w:val="bullet"/>
      <w:lvlText w:val="o"/>
      <w:lvlJc w:val="left"/>
      <w:pPr>
        <w:ind w:left="3600" w:hanging="360"/>
      </w:pPr>
      <w:rPr>
        <w:rFonts w:ascii="Courier New" w:hAnsi="Courier New" w:hint="default"/>
      </w:rPr>
    </w:lvl>
    <w:lvl w:ilvl="5" w:tplc="12EC5E34">
      <w:start w:val="1"/>
      <w:numFmt w:val="bullet"/>
      <w:lvlText w:val=""/>
      <w:lvlJc w:val="left"/>
      <w:pPr>
        <w:ind w:left="4320" w:hanging="360"/>
      </w:pPr>
      <w:rPr>
        <w:rFonts w:ascii="Wingdings" w:hAnsi="Wingdings" w:hint="default"/>
      </w:rPr>
    </w:lvl>
    <w:lvl w:ilvl="6" w:tplc="45006A92">
      <w:start w:val="1"/>
      <w:numFmt w:val="bullet"/>
      <w:lvlText w:val=""/>
      <w:lvlJc w:val="left"/>
      <w:pPr>
        <w:ind w:left="5040" w:hanging="360"/>
      </w:pPr>
      <w:rPr>
        <w:rFonts w:ascii="Symbol" w:hAnsi="Symbol" w:hint="default"/>
      </w:rPr>
    </w:lvl>
    <w:lvl w:ilvl="7" w:tplc="DD8E512A">
      <w:start w:val="1"/>
      <w:numFmt w:val="bullet"/>
      <w:lvlText w:val="o"/>
      <w:lvlJc w:val="left"/>
      <w:pPr>
        <w:ind w:left="5760" w:hanging="360"/>
      </w:pPr>
      <w:rPr>
        <w:rFonts w:ascii="Courier New" w:hAnsi="Courier New" w:hint="default"/>
      </w:rPr>
    </w:lvl>
    <w:lvl w:ilvl="8" w:tplc="07D001A6">
      <w:start w:val="1"/>
      <w:numFmt w:val="bullet"/>
      <w:lvlText w:val=""/>
      <w:lvlJc w:val="left"/>
      <w:pPr>
        <w:ind w:left="6480" w:hanging="360"/>
      </w:pPr>
      <w:rPr>
        <w:rFonts w:ascii="Wingdings" w:hAnsi="Wingdings" w:hint="default"/>
      </w:rPr>
    </w:lvl>
  </w:abstractNum>
  <w:abstractNum w:abstractNumId="1" w15:restartNumberingAfterBreak="0">
    <w:nsid w:val="03D24644"/>
    <w:multiLevelType w:val="hybridMultilevel"/>
    <w:tmpl w:val="D98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6364"/>
    <w:multiLevelType w:val="hybridMultilevel"/>
    <w:tmpl w:val="5F18A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7751C2"/>
    <w:multiLevelType w:val="hybridMultilevel"/>
    <w:tmpl w:val="B0D091C2"/>
    <w:lvl w:ilvl="0" w:tplc="6338B46A">
      <w:start w:val="1"/>
      <w:numFmt w:val="bullet"/>
      <w:lvlText w:val=""/>
      <w:lvlJc w:val="left"/>
      <w:pPr>
        <w:ind w:left="720" w:hanging="360"/>
      </w:pPr>
      <w:rPr>
        <w:rFonts w:ascii="Symbol" w:hAnsi="Symbol" w:hint="default"/>
      </w:rPr>
    </w:lvl>
    <w:lvl w:ilvl="1" w:tplc="B2EA3AD8">
      <w:start w:val="1"/>
      <w:numFmt w:val="bullet"/>
      <w:lvlText w:val="o"/>
      <w:lvlJc w:val="left"/>
      <w:pPr>
        <w:ind w:left="1440" w:hanging="360"/>
      </w:pPr>
      <w:rPr>
        <w:rFonts w:ascii="Courier New" w:hAnsi="Courier New" w:hint="default"/>
      </w:rPr>
    </w:lvl>
    <w:lvl w:ilvl="2" w:tplc="E4C2746C">
      <w:start w:val="1"/>
      <w:numFmt w:val="bullet"/>
      <w:lvlText w:val=""/>
      <w:lvlJc w:val="left"/>
      <w:pPr>
        <w:ind w:left="2160" w:hanging="360"/>
      </w:pPr>
      <w:rPr>
        <w:rFonts w:ascii="Wingdings" w:hAnsi="Wingdings" w:hint="default"/>
      </w:rPr>
    </w:lvl>
    <w:lvl w:ilvl="3" w:tplc="C01C6E76">
      <w:start w:val="1"/>
      <w:numFmt w:val="bullet"/>
      <w:lvlText w:val=""/>
      <w:lvlJc w:val="left"/>
      <w:pPr>
        <w:ind w:left="2880" w:hanging="360"/>
      </w:pPr>
      <w:rPr>
        <w:rFonts w:ascii="Symbol" w:hAnsi="Symbol" w:hint="default"/>
      </w:rPr>
    </w:lvl>
    <w:lvl w:ilvl="4" w:tplc="0786F3F8">
      <w:start w:val="1"/>
      <w:numFmt w:val="bullet"/>
      <w:lvlText w:val="o"/>
      <w:lvlJc w:val="left"/>
      <w:pPr>
        <w:ind w:left="3600" w:hanging="360"/>
      </w:pPr>
      <w:rPr>
        <w:rFonts w:ascii="Courier New" w:hAnsi="Courier New" w:hint="default"/>
      </w:rPr>
    </w:lvl>
    <w:lvl w:ilvl="5" w:tplc="33C46F22">
      <w:start w:val="1"/>
      <w:numFmt w:val="bullet"/>
      <w:lvlText w:val=""/>
      <w:lvlJc w:val="left"/>
      <w:pPr>
        <w:ind w:left="4320" w:hanging="360"/>
      </w:pPr>
      <w:rPr>
        <w:rFonts w:ascii="Wingdings" w:hAnsi="Wingdings" w:hint="default"/>
      </w:rPr>
    </w:lvl>
    <w:lvl w:ilvl="6" w:tplc="E7BA7604">
      <w:start w:val="1"/>
      <w:numFmt w:val="bullet"/>
      <w:lvlText w:val=""/>
      <w:lvlJc w:val="left"/>
      <w:pPr>
        <w:ind w:left="5040" w:hanging="360"/>
      </w:pPr>
      <w:rPr>
        <w:rFonts w:ascii="Symbol" w:hAnsi="Symbol" w:hint="default"/>
      </w:rPr>
    </w:lvl>
    <w:lvl w:ilvl="7" w:tplc="E8A464DC">
      <w:start w:val="1"/>
      <w:numFmt w:val="bullet"/>
      <w:lvlText w:val="o"/>
      <w:lvlJc w:val="left"/>
      <w:pPr>
        <w:ind w:left="5760" w:hanging="360"/>
      </w:pPr>
      <w:rPr>
        <w:rFonts w:ascii="Courier New" w:hAnsi="Courier New" w:hint="default"/>
      </w:rPr>
    </w:lvl>
    <w:lvl w:ilvl="8" w:tplc="BE8ECCDE">
      <w:start w:val="1"/>
      <w:numFmt w:val="bullet"/>
      <w:lvlText w:val=""/>
      <w:lvlJc w:val="left"/>
      <w:pPr>
        <w:ind w:left="6480" w:hanging="360"/>
      </w:pPr>
      <w:rPr>
        <w:rFonts w:ascii="Wingdings" w:hAnsi="Wingdings" w:hint="default"/>
      </w:rPr>
    </w:lvl>
  </w:abstractNum>
  <w:abstractNum w:abstractNumId="4" w15:restartNumberingAfterBreak="0">
    <w:nsid w:val="1DE51CDF"/>
    <w:multiLevelType w:val="hybridMultilevel"/>
    <w:tmpl w:val="83A60806"/>
    <w:lvl w:ilvl="0" w:tplc="1BEED6C6">
      <w:start w:val="1"/>
      <w:numFmt w:val="bullet"/>
      <w:lvlText w:val=""/>
      <w:lvlJc w:val="left"/>
      <w:pPr>
        <w:ind w:left="720" w:hanging="360"/>
      </w:pPr>
      <w:rPr>
        <w:rFonts w:ascii="Symbol" w:hAnsi="Symbol" w:hint="default"/>
      </w:rPr>
    </w:lvl>
    <w:lvl w:ilvl="1" w:tplc="EE1E7E4A">
      <w:start w:val="1"/>
      <w:numFmt w:val="bullet"/>
      <w:lvlText w:val="o"/>
      <w:lvlJc w:val="left"/>
      <w:pPr>
        <w:ind w:left="1440" w:hanging="360"/>
      </w:pPr>
      <w:rPr>
        <w:rFonts w:ascii="Courier New" w:hAnsi="Courier New" w:hint="default"/>
      </w:rPr>
    </w:lvl>
    <w:lvl w:ilvl="2" w:tplc="62E41FB8">
      <w:start w:val="1"/>
      <w:numFmt w:val="bullet"/>
      <w:lvlText w:val=""/>
      <w:lvlJc w:val="left"/>
      <w:pPr>
        <w:ind w:left="2160" w:hanging="360"/>
      </w:pPr>
      <w:rPr>
        <w:rFonts w:ascii="Wingdings" w:hAnsi="Wingdings" w:hint="default"/>
      </w:rPr>
    </w:lvl>
    <w:lvl w:ilvl="3" w:tplc="235AB674">
      <w:start w:val="1"/>
      <w:numFmt w:val="bullet"/>
      <w:lvlText w:val=""/>
      <w:lvlJc w:val="left"/>
      <w:pPr>
        <w:ind w:left="2880" w:hanging="360"/>
      </w:pPr>
      <w:rPr>
        <w:rFonts w:ascii="Symbol" w:hAnsi="Symbol" w:hint="default"/>
      </w:rPr>
    </w:lvl>
    <w:lvl w:ilvl="4" w:tplc="2DA462CC">
      <w:start w:val="1"/>
      <w:numFmt w:val="bullet"/>
      <w:lvlText w:val="o"/>
      <w:lvlJc w:val="left"/>
      <w:pPr>
        <w:ind w:left="3600" w:hanging="360"/>
      </w:pPr>
      <w:rPr>
        <w:rFonts w:ascii="Courier New" w:hAnsi="Courier New" w:hint="default"/>
      </w:rPr>
    </w:lvl>
    <w:lvl w:ilvl="5" w:tplc="C4B6124C">
      <w:start w:val="1"/>
      <w:numFmt w:val="bullet"/>
      <w:lvlText w:val=""/>
      <w:lvlJc w:val="left"/>
      <w:pPr>
        <w:ind w:left="4320" w:hanging="360"/>
      </w:pPr>
      <w:rPr>
        <w:rFonts w:ascii="Wingdings" w:hAnsi="Wingdings" w:hint="default"/>
      </w:rPr>
    </w:lvl>
    <w:lvl w:ilvl="6" w:tplc="3B4E93B8">
      <w:start w:val="1"/>
      <w:numFmt w:val="bullet"/>
      <w:lvlText w:val=""/>
      <w:lvlJc w:val="left"/>
      <w:pPr>
        <w:ind w:left="5040" w:hanging="360"/>
      </w:pPr>
      <w:rPr>
        <w:rFonts w:ascii="Symbol" w:hAnsi="Symbol" w:hint="default"/>
      </w:rPr>
    </w:lvl>
    <w:lvl w:ilvl="7" w:tplc="66184712">
      <w:start w:val="1"/>
      <w:numFmt w:val="bullet"/>
      <w:lvlText w:val="o"/>
      <w:lvlJc w:val="left"/>
      <w:pPr>
        <w:ind w:left="5760" w:hanging="360"/>
      </w:pPr>
      <w:rPr>
        <w:rFonts w:ascii="Courier New" w:hAnsi="Courier New" w:hint="default"/>
      </w:rPr>
    </w:lvl>
    <w:lvl w:ilvl="8" w:tplc="07F6C904">
      <w:start w:val="1"/>
      <w:numFmt w:val="bullet"/>
      <w:lvlText w:val=""/>
      <w:lvlJc w:val="left"/>
      <w:pPr>
        <w:ind w:left="6480" w:hanging="360"/>
      </w:pPr>
      <w:rPr>
        <w:rFonts w:ascii="Wingdings" w:hAnsi="Wingdings" w:hint="default"/>
      </w:rPr>
    </w:lvl>
  </w:abstractNum>
  <w:abstractNum w:abstractNumId="5" w15:restartNumberingAfterBreak="0">
    <w:nsid w:val="21434E8B"/>
    <w:multiLevelType w:val="hybridMultilevel"/>
    <w:tmpl w:val="E71CC5CA"/>
    <w:lvl w:ilvl="0" w:tplc="6D700494">
      <w:start w:val="1"/>
      <w:numFmt w:val="bullet"/>
      <w:lvlText w:val=""/>
      <w:lvlJc w:val="left"/>
      <w:pPr>
        <w:ind w:left="720" w:hanging="360"/>
      </w:pPr>
      <w:rPr>
        <w:rFonts w:ascii="Symbol" w:hAnsi="Symbol" w:hint="default"/>
      </w:rPr>
    </w:lvl>
    <w:lvl w:ilvl="1" w:tplc="DCC03F8C">
      <w:start w:val="1"/>
      <w:numFmt w:val="bullet"/>
      <w:lvlText w:val="o"/>
      <w:lvlJc w:val="left"/>
      <w:pPr>
        <w:ind w:left="1440" w:hanging="360"/>
      </w:pPr>
      <w:rPr>
        <w:rFonts w:ascii="Courier New" w:hAnsi="Courier New" w:hint="default"/>
      </w:rPr>
    </w:lvl>
    <w:lvl w:ilvl="2" w:tplc="6BA40D08">
      <w:start w:val="1"/>
      <w:numFmt w:val="bullet"/>
      <w:lvlText w:val=""/>
      <w:lvlJc w:val="left"/>
      <w:pPr>
        <w:ind w:left="2160" w:hanging="360"/>
      </w:pPr>
      <w:rPr>
        <w:rFonts w:ascii="Wingdings" w:hAnsi="Wingdings" w:hint="default"/>
      </w:rPr>
    </w:lvl>
    <w:lvl w:ilvl="3" w:tplc="6F7C4B08">
      <w:start w:val="1"/>
      <w:numFmt w:val="bullet"/>
      <w:lvlText w:val=""/>
      <w:lvlJc w:val="left"/>
      <w:pPr>
        <w:ind w:left="2880" w:hanging="360"/>
      </w:pPr>
      <w:rPr>
        <w:rFonts w:ascii="Symbol" w:hAnsi="Symbol" w:hint="default"/>
      </w:rPr>
    </w:lvl>
    <w:lvl w:ilvl="4" w:tplc="00D0934C">
      <w:start w:val="1"/>
      <w:numFmt w:val="bullet"/>
      <w:lvlText w:val="o"/>
      <w:lvlJc w:val="left"/>
      <w:pPr>
        <w:ind w:left="3600" w:hanging="360"/>
      </w:pPr>
      <w:rPr>
        <w:rFonts w:ascii="Courier New" w:hAnsi="Courier New" w:hint="default"/>
      </w:rPr>
    </w:lvl>
    <w:lvl w:ilvl="5" w:tplc="55AC3050">
      <w:start w:val="1"/>
      <w:numFmt w:val="bullet"/>
      <w:lvlText w:val=""/>
      <w:lvlJc w:val="left"/>
      <w:pPr>
        <w:ind w:left="4320" w:hanging="360"/>
      </w:pPr>
      <w:rPr>
        <w:rFonts w:ascii="Wingdings" w:hAnsi="Wingdings" w:hint="default"/>
      </w:rPr>
    </w:lvl>
    <w:lvl w:ilvl="6" w:tplc="BEB4732A">
      <w:start w:val="1"/>
      <w:numFmt w:val="bullet"/>
      <w:lvlText w:val=""/>
      <w:lvlJc w:val="left"/>
      <w:pPr>
        <w:ind w:left="5040" w:hanging="360"/>
      </w:pPr>
      <w:rPr>
        <w:rFonts w:ascii="Symbol" w:hAnsi="Symbol" w:hint="default"/>
      </w:rPr>
    </w:lvl>
    <w:lvl w:ilvl="7" w:tplc="75C6996E">
      <w:start w:val="1"/>
      <w:numFmt w:val="bullet"/>
      <w:lvlText w:val="o"/>
      <w:lvlJc w:val="left"/>
      <w:pPr>
        <w:ind w:left="5760" w:hanging="360"/>
      </w:pPr>
      <w:rPr>
        <w:rFonts w:ascii="Courier New" w:hAnsi="Courier New" w:hint="default"/>
      </w:rPr>
    </w:lvl>
    <w:lvl w:ilvl="8" w:tplc="B4A22758">
      <w:start w:val="1"/>
      <w:numFmt w:val="bullet"/>
      <w:lvlText w:val=""/>
      <w:lvlJc w:val="left"/>
      <w:pPr>
        <w:ind w:left="6480" w:hanging="360"/>
      </w:pPr>
      <w:rPr>
        <w:rFonts w:ascii="Wingdings" w:hAnsi="Wingdings" w:hint="default"/>
      </w:rPr>
    </w:lvl>
  </w:abstractNum>
  <w:abstractNum w:abstractNumId="6" w15:restartNumberingAfterBreak="0">
    <w:nsid w:val="235D5123"/>
    <w:multiLevelType w:val="hybridMultilevel"/>
    <w:tmpl w:val="FEFA4FEA"/>
    <w:lvl w:ilvl="0" w:tplc="146CB2DE">
      <w:start w:val="1"/>
      <w:numFmt w:val="bullet"/>
      <w:lvlText w:val=""/>
      <w:lvlJc w:val="left"/>
      <w:pPr>
        <w:ind w:left="720" w:hanging="360"/>
      </w:pPr>
      <w:rPr>
        <w:rFonts w:ascii="Symbol" w:hAnsi="Symbol" w:hint="default"/>
      </w:rPr>
    </w:lvl>
    <w:lvl w:ilvl="1" w:tplc="5DFE47D2">
      <w:start w:val="1"/>
      <w:numFmt w:val="bullet"/>
      <w:lvlText w:val="o"/>
      <w:lvlJc w:val="left"/>
      <w:pPr>
        <w:ind w:left="1440" w:hanging="360"/>
      </w:pPr>
      <w:rPr>
        <w:rFonts w:ascii="Courier New" w:hAnsi="Courier New" w:hint="default"/>
      </w:rPr>
    </w:lvl>
    <w:lvl w:ilvl="2" w:tplc="D7649E84">
      <w:start w:val="1"/>
      <w:numFmt w:val="bullet"/>
      <w:lvlText w:val=""/>
      <w:lvlJc w:val="left"/>
      <w:pPr>
        <w:ind w:left="2160" w:hanging="360"/>
      </w:pPr>
      <w:rPr>
        <w:rFonts w:ascii="Wingdings" w:hAnsi="Wingdings" w:hint="default"/>
      </w:rPr>
    </w:lvl>
    <w:lvl w:ilvl="3" w:tplc="DFCC32BA">
      <w:start w:val="1"/>
      <w:numFmt w:val="bullet"/>
      <w:lvlText w:val=""/>
      <w:lvlJc w:val="left"/>
      <w:pPr>
        <w:ind w:left="2880" w:hanging="360"/>
      </w:pPr>
      <w:rPr>
        <w:rFonts w:ascii="Symbol" w:hAnsi="Symbol" w:hint="default"/>
      </w:rPr>
    </w:lvl>
    <w:lvl w:ilvl="4" w:tplc="78C6C7F6">
      <w:start w:val="1"/>
      <w:numFmt w:val="bullet"/>
      <w:lvlText w:val="o"/>
      <w:lvlJc w:val="left"/>
      <w:pPr>
        <w:ind w:left="3600" w:hanging="360"/>
      </w:pPr>
      <w:rPr>
        <w:rFonts w:ascii="Courier New" w:hAnsi="Courier New" w:hint="default"/>
      </w:rPr>
    </w:lvl>
    <w:lvl w:ilvl="5" w:tplc="D6229222">
      <w:start w:val="1"/>
      <w:numFmt w:val="bullet"/>
      <w:lvlText w:val=""/>
      <w:lvlJc w:val="left"/>
      <w:pPr>
        <w:ind w:left="4320" w:hanging="360"/>
      </w:pPr>
      <w:rPr>
        <w:rFonts w:ascii="Wingdings" w:hAnsi="Wingdings" w:hint="default"/>
      </w:rPr>
    </w:lvl>
    <w:lvl w:ilvl="6" w:tplc="BB0E9F24">
      <w:start w:val="1"/>
      <w:numFmt w:val="bullet"/>
      <w:lvlText w:val=""/>
      <w:lvlJc w:val="left"/>
      <w:pPr>
        <w:ind w:left="5040" w:hanging="360"/>
      </w:pPr>
      <w:rPr>
        <w:rFonts w:ascii="Symbol" w:hAnsi="Symbol" w:hint="default"/>
      </w:rPr>
    </w:lvl>
    <w:lvl w:ilvl="7" w:tplc="B602F9D4">
      <w:start w:val="1"/>
      <w:numFmt w:val="bullet"/>
      <w:lvlText w:val="o"/>
      <w:lvlJc w:val="left"/>
      <w:pPr>
        <w:ind w:left="5760" w:hanging="360"/>
      </w:pPr>
      <w:rPr>
        <w:rFonts w:ascii="Courier New" w:hAnsi="Courier New" w:hint="default"/>
      </w:rPr>
    </w:lvl>
    <w:lvl w:ilvl="8" w:tplc="CDD01B38">
      <w:start w:val="1"/>
      <w:numFmt w:val="bullet"/>
      <w:lvlText w:val=""/>
      <w:lvlJc w:val="left"/>
      <w:pPr>
        <w:ind w:left="6480" w:hanging="360"/>
      </w:pPr>
      <w:rPr>
        <w:rFonts w:ascii="Wingdings" w:hAnsi="Wingdings" w:hint="default"/>
      </w:rPr>
    </w:lvl>
  </w:abstractNum>
  <w:abstractNum w:abstractNumId="7" w15:restartNumberingAfterBreak="0">
    <w:nsid w:val="25A56D43"/>
    <w:multiLevelType w:val="hybridMultilevel"/>
    <w:tmpl w:val="FA00673A"/>
    <w:lvl w:ilvl="0" w:tplc="AFC82498">
      <w:start w:val="1"/>
      <w:numFmt w:val="bullet"/>
      <w:lvlText w:val=""/>
      <w:lvlJc w:val="left"/>
      <w:pPr>
        <w:ind w:left="720" w:hanging="360"/>
      </w:pPr>
      <w:rPr>
        <w:rFonts w:ascii="Symbol" w:hAnsi="Symbol" w:hint="default"/>
      </w:rPr>
    </w:lvl>
    <w:lvl w:ilvl="1" w:tplc="38B85D26">
      <w:start w:val="1"/>
      <w:numFmt w:val="bullet"/>
      <w:lvlText w:val="o"/>
      <w:lvlJc w:val="left"/>
      <w:pPr>
        <w:ind w:left="1440" w:hanging="360"/>
      </w:pPr>
      <w:rPr>
        <w:rFonts w:ascii="Courier New" w:hAnsi="Courier New" w:hint="default"/>
      </w:rPr>
    </w:lvl>
    <w:lvl w:ilvl="2" w:tplc="EF5C2412">
      <w:start w:val="1"/>
      <w:numFmt w:val="bullet"/>
      <w:lvlText w:val=""/>
      <w:lvlJc w:val="left"/>
      <w:pPr>
        <w:ind w:left="2160" w:hanging="360"/>
      </w:pPr>
      <w:rPr>
        <w:rFonts w:ascii="Wingdings" w:hAnsi="Wingdings" w:hint="default"/>
      </w:rPr>
    </w:lvl>
    <w:lvl w:ilvl="3" w:tplc="302EBBE6">
      <w:start w:val="1"/>
      <w:numFmt w:val="bullet"/>
      <w:lvlText w:val=""/>
      <w:lvlJc w:val="left"/>
      <w:pPr>
        <w:ind w:left="2880" w:hanging="360"/>
      </w:pPr>
      <w:rPr>
        <w:rFonts w:ascii="Symbol" w:hAnsi="Symbol" w:hint="default"/>
      </w:rPr>
    </w:lvl>
    <w:lvl w:ilvl="4" w:tplc="F2601346">
      <w:start w:val="1"/>
      <w:numFmt w:val="bullet"/>
      <w:lvlText w:val="o"/>
      <w:lvlJc w:val="left"/>
      <w:pPr>
        <w:ind w:left="3600" w:hanging="360"/>
      </w:pPr>
      <w:rPr>
        <w:rFonts w:ascii="Courier New" w:hAnsi="Courier New" w:hint="default"/>
      </w:rPr>
    </w:lvl>
    <w:lvl w:ilvl="5" w:tplc="C09809E4">
      <w:start w:val="1"/>
      <w:numFmt w:val="bullet"/>
      <w:lvlText w:val=""/>
      <w:lvlJc w:val="left"/>
      <w:pPr>
        <w:ind w:left="4320" w:hanging="360"/>
      </w:pPr>
      <w:rPr>
        <w:rFonts w:ascii="Wingdings" w:hAnsi="Wingdings" w:hint="default"/>
      </w:rPr>
    </w:lvl>
    <w:lvl w:ilvl="6" w:tplc="C0180EDE">
      <w:start w:val="1"/>
      <w:numFmt w:val="bullet"/>
      <w:lvlText w:val=""/>
      <w:lvlJc w:val="left"/>
      <w:pPr>
        <w:ind w:left="5040" w:hanging="360"/>
      </w:pPr>
      <w:rPr>
        <w:rFonts w:ascii="Symbol" w:hAnsi="Symbol" w:hint="default"/>
      </w:rPr>
    </w:lvl>
    <w:lvl w:ilvl="7" w:tplc="C09E0AE6">
      <w:start w:val="1"/>
      <w:numFmt w:val="bullet"/>
      <w:lvlText w:val="o"/>
      <w:lvlJc w:val="left"/>
      <w:pPr>
        <w:ind w:left="5760" w:hanging="360"/>
      </w:pPr>
      <w:rPr>
        <w:rFonts w:ascii="Courier New" w:hAnsi="Courier New" w:hint="default"/>
      </w:rPr>
    </w:lvl>
    <w:lvl w:ilvl="8" w:tplc="585E6A22">
      <w:start w:val="1"/>
      <w:numFmt w:val="bullet"/>
      <w:lvlText w:val=""/>
      <w:lvlJc w:val="left"/>
      <w:pPr>
        <w:ind w:left="6480" w:hanging="360"/>
      </w:pPr>
      <w:rPr>
        <w:rFonts w:ascii="Wingdings" w:hAnsi="Wingdings" w:hint="default"/>
      </w:rPr>
    </w:lvl>
  </w:abstractNum>
  <w:abstractNum w:abstractNumId="8" w15:restartNumberingAfterBreak="0">
    <w:nsid w:val="2EF06460"/>
    <w:multiLevelType w:val="hybridMultilevel"/>
    <w:tmpl w:val="FFBEC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E4052E"/>
    <w:multiLevelType w:val="hybridMultilevel"/>
    <w:tmpl w:val="AB9891FC"/>
    <w:lvl w:ilvl="0" w:tplc="E2B4D34C">
      <w:start w:val="1"/>
      <w:numFmt w:val="decimal"/>
      <w:lvlText w:val="%1."/>
      <w:lvlJc w:val="left"/>
      <w:pPr>
        <w:ind w:left="720" w:hanging="360"/>
      </w:pPr>
    </w:lvl>
    <w:lvl w:ilvl="1" w:tplc="99D63ECC">
      <w:start w:val="1"/>
      <w:numFmt w:val="lowerLetter"/>
      <w:lvlText w:val="%2."/>
      <w:lvlJc w:val="left"/>
      <w:pPr>
        <w:ind w:left="1440" w:hanging="360"/>
      </w:pPr>
    </w:lvl>
    <w:lvl w:ilvl="2" w:tplc="61C09A32">
      <w:start w:val="1"/>
      <w:numFmt w:val="lowerRoman"/>
      <w:lvlText w:val="%3."/>
      <w:lvlJc w:val="right"/>
      <w:pPr>
        <w:ind w:left="2160" w:hanging="180"/>
      </w:pPr>
    </w:lvl>
    <w:lvl w:ilvl="3" w:tplc="162CF7B8">
      <w:start w:val="1"/>
      <w:numFmt w:val="decimal"/>
      <w:lvlText w:val="%4."/>
      <w:lvlJc w:val="left"/>
      <w:pPr>
        <w:ind w:left="2880" w:hanging="360"/>
      </w:pPr>
    </w:lvl>
    <w:lvl w:ilvl="4" w:tplc="CEB0D556">
      <w:start w:val="1"/>
      <w:numFmt w:val="lowerLetter"/>
      <w:lvlText w:val="%5."/>
      <w:lvlJc w:val="left"/>
      <w:pPr>
        <w:ind w:left="3600" w:hanging="360"/>
      </w:pPr>
    </w:lvl>
    <w:lvl w:ilvl="5" w:tplc="BF2C7244">
      <w:start w:val="1"/>
      <w:numFmt w:val="lowerRoman"/>
      <w:lvlText w:val="%6."/>
      <w:lvlJc w:val="right"/>
      <w:pPr>
        <w:ind w:left="4320" w:hanging="180"/>
      </w:pPr>
    </w:lvl>
    <w:lvl w:ilvl="6" w:tplc="F760B51C">
      <w:start w:val="1"/>
      <w:numFmt w:val="decimal"/>
      <w:lvlText w:val="%7."/>
      <w:lvlJc w:val="left"/>
      <w:pPr>
        <w:ind w:left="5040" w:hanging="360"/>
      </w:pPr>
    </w:lvl>
    <w:lvl w:ilvl="7" w:tplc="8E109556">
      <w:start w:val="1"/>
      <w:numFmt w:val="lowerLetter"/>
      <w:lvlText w:val="%8."/>
      <w:lvlJc w:val="left"/>
      <w:pPr>
        <w:ind w:left="5760" w:hanging="360"/>
      </w:pPr>
    </w:lvl>
    <w:lvl w:ilvl="8" w:tplc="8BB652C0">
      <w:start w:val="1"/>
      <w:numFmt w:val="lowerRoman"/>
      <w:lvlText w:val="%9."/>
      <w:lvlJc w:val="right"/>
      <w:pPr>
        <w:ind w:left="6480" w:hanging="180"/>
      </w:pPr>
    </w:lvl>
  </w:abstractNum>
  <w:abstractNum w:abstractNumId="10" w15:restartNumberingAfterBreak="0">
    <w:nsid w:val="403273F6"/>
    <w:multiLevelType w:val="hybridMultilevel"/>
    <w:tmpl w:val="E180A81C"/>
    <w:lvl w:ilvl="0" w:tplc="B2CAA47A">
      <w:start w:val="1"/>
      <w:numFmt w:val="bullet"/>
      <w:lvlText w:val=""/>
      <w:lvlJc w:val="left"/>
      <w:pPr>
        <w:ind w:left="720" w:hanging="360"/>
      </w:pPr>
      <w:rPr>
        <w:rFonts w:ascii="Symbol" w:hAnsi="Symbol" w:hint="default"/>
      </w:rPr>
    </w:lvl>
    <w:lvl w:ilvl="1" w:tplc="6942771E">
      <w:start w:val="1"/>
      <w:numFmt w:val="bullet"/>
      <w:lvlText w:val="o"/>
      <w:lvlJc w:val="left"/>
      <w:pPr>
        <w:ind w:left="1440" w:hanging="360"/>
      </w:pPr>
      <w:rPr>
        <w:rFonts w:ascii="Courier New" w:hAnsi="Courier New" w:hint="default"/>
      </w:rPr>
    </w:lvl>
    <w:lvl w:ilvl="2" w:tplc="4950FE4C">
      <w:start w:val="1"/>
      <w:numFmt w:val="bullet"/>
      <w:lvlText w:val=""/>
      <w:lvlJc w:val="left"/>
      <w:pPr>
        <w:ind w:left="2160" w:hanging="360"/>
      </w:pPr>
      <w:rPr>
        <w:rFonts w:ascii="Wingdings" w:hAnsi="Wingdings" w:hint="default"/>
      </w:rPr>
    </w:lvl>
    <w:lvl w:ilvl="3" w:tplc="4F76BB90">
      <w:start w:val="1"/>
      <w:numFmt w:val="bullet"/>
      <w:lvlText w:val=""/>
      <w:lvlJc w:val="left"/>
      <w:pPr>
        <w:ind w:left="2880" w:hanging="360"/>
      </w:pPr>
      <w:rPr>
        <w:rFonts w:ascii="Symbol" w:hAnsi="Symbol" w:hint="default"/>
      </w:rPr>
    </w:lvl>
    <w:lvl w:ilvl="4" w:tplc="0068FC4C">
      <w:start w:val="1"/>
      <w:numFmt w:val="bullet"/>
      <w:lvlText w:val="o"/>
      <w:lvlJc w:val="left"/>
      <w:pPr>
        <w:ind w:left="3600" w:hanging="360"/>
      </w:pPr>
      <w:rPr>
        <w:rFonts w:ascii="Courier New" w:hAnsi="Courier New" w:hint="default"/>
      </w:rPr>
    </w:lvl>
    <w:lvl w:ilvl="5" w:tplc="87D80BEA">
      <w:start w:val="1"/>
      <w:numFmt w:val="bullet"/>
      <w:lvlText w:val=""/>
      <w:lvlJc w:val="left"/>
      <w:pPr>
        <w:ind w:left="4320" w:hanging="360"/>
      </w:pPr>
      <w:rPr>
        <w:rFonts w:ascii="Wingdings" w:hAnsi="Wingdings" w:hint="default"/>
      </w:rPr>
    </w:lvl>
    <w:lvl w:ilvl="6" w:tplc="766803E4">
      <w:start w:val="1"/>
      <w:numFmt w:val="bullet"/>
      <w:lvlText w:val=""/>
      <w:lvlJc w:val="left"/>
      <w:pPr>
        <w:ind w:left="5040" w:hanging="360"/>
      </w:pPr>
      <w:rPr>
        <w:rFonts w:ascii="Symbol" w:hAnsi="Symbol" w:hint="default"/>
      </w:rPr>
    </w:lvl>
    <w:lvl w:ilvl="7" w:tplc="B9E650E0">
      <w:start w:val="1"/>
      <w:numFmt w:val="bullet"/>
      <w:lvlText w:val="o"/>
      <w:lvlJc w:val="left"/>
      <w:pPr>
        <w:ind w:left="5760" w:hanging="360"/>
      </w:pPr>
      <w:rPr>
        <w:rFonts w:ascii="Courier New" w:hAnsi="Courier New" w:hint="default"/>
      </w:rPr>
    </w:lvl>
    <w:lvl w:ilvl="8" w:tplc="20A84D20">
      <w:start w:val="1"/>
      <w:numFmt w:val="bullet"/>
      <w:lvlText w:val=""/>
      <w:lvlJc w:val="left"/>
      <w:pPr>
        <w:ind w:left="6480" w:hanging="360"/>
      </w:pPr>
      <w:rPr>
        <w:rFonts w:ascii="Wingdings" w:hAnsi="Wingdings" w:hint="default"/>
      </w:rPr>
    </w:lvl>
  </w:abstractNum>
  <w:abstractNum w:abstractNumId="11" w15:restartNumberingAfterBreak="0">
    <w:nsid w:val="506D2276"/>
    <w:multiLevelType w:val="hybridMultilevel"/>
    <w:tmpl w:val="A07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B414A"/>
    <w:multiLevelType w:val="hybridMultilevel"/>
    <w:tmpl w:val="D3DC3AF2"/>
    <w:lvl w:ilvl="0" w:tplc="A634AA30">
      <w:start w:val="1"/>
      <w:numFmt w:val="bullet"/>
      <w:lvlText w:val=""/>
      <w:lvlJc w:val="left"/>
      <w:pPr>
        <w:ind w:left="720" w:hanging="360"/>
      </w:pPr>
      <w:rPr>
        <w:rFonts w:ascii="Symbol" w:hAnsi="Symbol" w:hint="default"/>
      </w:rPr>
    </w:lvl>
    <w:lvl w:ilvl="1" w:tplc="81C28BFC">
      <w:start w:val="1"/>
      <w:numFmt w:val="bullet"/>
      <w:lvlText w:val="o"/>
      <w:lvlJc w:val="left"/>
      <w:pPr>
        <w:ind w:left="1440" w:hanging="360"/>
      </w:pPr>
      <w:rPr>
        <w:rFonts w:ascii="Courier New" w:hAnsi="Courier New" w:hint="default"/>
      </w:rPr>
    </w:lvl>
    <w:lvl w:ilvl="2" w:tplc="D8280262">
      <w:start w:val="1"/>
      <w:numFmt w:val="bullet"/>
      <w:lvlText w:val=""/>
      <w:lvlJc w:val="left"/>
      <w:pPr>
        <w:ind w:left="2160" w:hanging="360"/>
      </w:pPr>
      <w:rPr>
        <w:rFonts w:ascii="Wingdings" w:hAnsi="Wingdings" w:hint="default"/>
      </w:rPr>
    </w:lvl>
    <w:lvl w:ilvl="3" w:tplc="A0F08B7C">
      <w:start w:val="1"/>
      <w:numFmt w:val="bullet"/>
      <w:lvlText w:val=""/>
      <w:lvlJc w:val="left"/>
      <w:pPr>
        <w:ind w:left="2880" w:hanging="360"/>
      </w:pPr>
      <w:rPr>
        <w:rFonts w:ascii="Symbol" w:hAnsi="Symbol" w:hint="default"/>
      </w:rPr>
    </w:lvl>
    <w:lvl w:ilvl="4" w:tplc="842E3B30">
      <w:start w:val="1"/>
      <w:numFmt w:val="bullet"/>
      <w:lvlText w:val="o"/>
      <w:lvlJc w:val="left"/>
      <w:pPr>
        <w:ind w:left="3600" w:hanging="360"/>
      </w:pPr>
      <w:rPr>
        <w:rFonts w:ascii="Courier New" w:hAnsi="Courier New" w:hint="default"/>
      </w:rPr>
    </w:lvl>
    <w:lvl w:ilvl="5" w:tplc="13A290D6">
      <w:start w:val="1"/>
      <w:numFmt w:val="bullet"/>
      <w:lvlText w:val=""/>
      <w:lvlJc w:val="left"/>
      <w:pPr>
        <w:ind w:left="4320" w:hanging="360"/>
      </w:pPr>
      <w:rPr>
        <w:rFonts w:ascii="Wingdings" w:hAnsi="Wingdings" w:hint="default"/>
      </w:rPr>
    </w:lvl>
    <w:lvl w:ilvl="6" w:tplc="E052241E">
      <w:start w:val="1"/>
      <w:numFmt w:val="bullet"/>
      <w:lvlText w:val=""/>
      <w:lvlJc w:val="left"/>
      <w:pPr>
        <w:ind w:left="5040" w:hanging="360"/>
      </w:pPr>
      <w:rPr>
        <w:rFonts w:ascii="Symbol" w:hAnsi="Symbol" w:hint="default"/>
      </w:rPr>
    </w:lvl>
    <w:lvl w:ilvl="7" w:tplc="E74269FC">
      <w:start w:val="1"/>
      <w:numFmt w:val="bullet"/>
      <w:lvlText w:val="o"/>
      <w:lvlJc w:val="left"/>
      <w:pPr>
        <w:ind w:left="5760" w:hanging="360"/>
      </w:pPr>
      <w:rPr>
        <w:rFonts w:ascii="Courier New" w:hAnsi="Courier New" w:hint="default"/>
      </w:rPr>
    </w:lvl>
    <w:lvl w:ilvl="8" w:tplc="49D83172">
      <w:start w:val="1"/>
      <w:numFmt w:val="bullet"/>
      <w:lvlText w:val=""/>
      <w:lvlJc w:val="left"/>
      <w:pPr>
        <w:ind w:left="6480" w:hanging="360"/>
      </w:pPr>
      <w:rPr>
        <w:rFonts w:ascii="Wingdings" w:hAnsi="Wingdings" w:hint="default"/>
      </w:rPr>
    </w:lvl>
  </w:abstractNum>
  <w:abstractNum w:abstractNumId="13" w15:restartNumberingAfterBreak="0">
    <w:nsid w:val="5DD3207F"/>
    <w:multiLevelType w:val="hybridMultilevel"/>
    <w:tmpl w:val="C02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90021"/>
    <w:multiLevelType w:val="hybridMultilevel"/>
    <w:tmpl w:val="66380AE8"/>
    <w:lvl w:ilvl="0" w:tplc="D3CE3E9A">
      <w:start w:val="1"/>
      <w:numFmt w:val="bullet"/>
      <w:lvlText w:val=""/>
      <w:lvlJc w:val="left"/>
      <w:pPr>
        <w:ind w:left="720" w:hanging="360"/>
      </w:pPr>
      <w:rPr>
        <w:rFonts w:ascii="Symbol" w:hAnsi="Symbol" w:hint="default"/>
      </w:rPr>
    </w:lvl>
    <w:lvl w:ilvl="1" w:tplc="237EDF4A">
      <w:start w:val="1"/>
      <w:numFmt w:val="bullet"/>
      <w:lvlText w:val="o"/>
      <w:lvlJc w:val="left"/>
      <w:pPr>
        <w:ind w:left="1440" w:hanging="360"/>
      </w:pPr>
      <w:rPr>
        <w:rFonts w:ascii="Courier New" w:hAnsi="Courier New" w:hint="default"/>
      </w:rPr>
    </w:lvl>
    <w:lvl w:ilvl="2" w:tplc="B0D6B3F6">
      <w:start w:val="1"/>
      <w:numFmt w:val="bullet"/>
      <w:lvlText w:val=""/>
      <w:lvlJc w:val="left"/>
      <w:pPr>
        <w:ind w:left="2160" w:hanging="360"/>
      </w:pPr>
      <w:rPr>
        <w:rFonts w:ascii="Wingdings" w:hAnsi="Wingdings" w:hint="default"/>
      </w:rPr>
    </w:lvl>
    <w:lvl w:ilvl="3" w:tplc="567E72A4">
      <w:start w:val="1"/>
      <w:numFmt w:val="bullet"/>
      <w:lvlText w:val=""/>
      <w:lvlJc w:val="left"/>
      <w:pPr>
        <w:ind w:left="2880" w:hanging="360"/>
      </w:pPr>
      <w:rPr>
        <w:rFonts w:ascii="Symbol" w:hAnsi="Symbol" w:hint="default"/>
      </w:rPr>
    </w:lvl>
    <w:lvl w:ilvl="4" w:tplc="6EA6531A">
      <w:start w:val="1"/>
      <w:numFmt w:val="bullet"/>
      <w:lvlText w:val="o"/>
      <w:lvlJc w:val="left"/>
      <w:pPr>
        <w:ind w:left="3600" w:hanging="360"/>
      </w:pPr>
      <w:rPr>
        <w:rFonts w:ascii="Courier New" w:hAnsi="Courier New" w:hint="default"/>
      </w:rPr>
    </w:lvl>
    <w:lvl w:ilvl="5" w:tplc="6F6A977A">
      <w:start w:val="1"/>
      <w:numFmt w:val="bullet"/>
      <w:lvlText w:val=""/>
      <w:lvlJc w:val="left"/>
      <w:pPr>
        <w:ind w:left="4320" w:hanging="360"/>
      </w:pPr>
      <w:rPr>
        <w:rFonts w:ascii="Wingdings" w:hAnsi="Wingdings" w:hint="default"/>
      </w:rPr>
    </w:lvl>
    <w:lvl w:ilvl="6" w:tplc="C1BE1CDC">
      <w:start w:val="1"/>
      <w:numFmt w:val="bullet"/>
      <w:lvlText w:val=""/>
      <w:lvlJc w:val="left"/>
      <w:pPr>
        <w:ind w:left="5040" w:hanging="360"/>
      </w:pPr>
      <w:rPr>
        <w:rFonts w:ascii="Symbol" w:hAnsi="Symbol" w:hint="default"/>
      </w:rPr>
    </w:lvl>
    <w:lvl w:ilvl="7" w:tplc="7D04A330">
      <w:start w:val="1"/>
      <w:numFmt w:val="bullet"/>
      <w:lvlText w:val="o"/>
      <w:lvlJc w:val="left"/>
      <w:pPr>
        <w:ind w:left="5760" w:hanging="360"/>
      </w:pPr>
      <w:rPr>
        <w:rFonts w:ascii="Courier New" w:hAnsi="Courier New" w:hint="default"/>
      </w:rPr>
    </w:lvl>
    <w:lvl w:ilvl="8" w:tplc="F36293D0">
      <w:start w:val="1"/>
      <w:numFmt w:val="bullet"/>
      <w:lvlText w:val=""/>
      <w:lvlJc w:val="left"/>
      <w:pPr>
        <w:ind w:left="6480" w:hanging="360"/>
      </w:pPr>
      <w:rPr>
        <w:rFonts w:ascii="Wingdings" w:hAnsi="Wingdings" w:hint="default"/>
      </w:rPr>
    </w:lvl>
  </w:abstractNum>
  <w:abstractNum w:abstractNumId="15" w15:restartNumberingAfterBreak="0">
    <w:nsid w:val="6CC804FF"/>
    <w:multiLevelType w:val="hybridMultilevel"/>
    <w:tmpl w:val="AE42AA36"/>
    <w:lvl w:ilvl="0" w:tplc="8406750C">
      <w:start w:val="1"/>
      <w:numFmt w:val="bullet"/>
      <w:lvlText w:val=""/>
      <w:lvlJc w:val="left"/>
      <w:pPr>
        <w:ind w:left="720" w:hanging="360"/>
      </w:pPr>
      <w:rPr>
        <w:rFonts w:ascii="Symbol" w:hAnsi="Symbol" w:hint="default"/>
      </w:rPr>
    </w:lvl>
    <w:lvl w:ilvl="1" w:tplc="B972EAD2">
      <w:start w:val="1"/>
      <w:numFmt w:val="bullet"/>
      <w:lvlText w:val="o"/>
      <w:lvlJc w:val="left"/>
      <w:pPr>
        <w:ind w:left="1440" w:hanging="360"/>
      </w:pPr>
      <w:rPr>
        <w:rFonts w:ascii="Courier New" w:hAnsi="Courier New" w:hint="default"/>
      </w:rPr>
    </w:lvl>
    <w:lvl w:ilvl="2" w:tplc="2AA8E7CE">
      <w:start w:val="1"/>
      <w:numFmt w:val="bullet"/>
      <w:lvlText w:val=""/>
      <w:lvlJc w:val="left"/>
      <w:pPr>
        <w:ind w:left="2160" w:hanging="360"/>
      </w:pPr>
      <w:rPr>
        <w:rFonts w:ascii="Wingdings" w:hAnsi="Wingdings" w:hint="default"/>
      </w:rPr>
    </w:lvl>
    <w:lvl w:ilvl="3" w:tplc="4F76B8F2">
      <w:start w:val="1"/>
      <w:numFmt w:val="bullet"/>
      <w:lvlText w:val=""/>
      <w:lvlJc w:val="left"/>
      <w:pPr>
        <w:ind w:left="2880" w:hanging="360"/>
      </w:pPr>
      <w:rPr>
        <w:rFonts w:ascii="Symbol" w:hAnsi="Symbol" w:hint="default"/>
      </w:rPr>
    </w:lvl>
    <w:lvl w:ilvl="4" w:tplc="926EF4A4">
      <w:start w:val="1"/>
      <w:numFmt w:val="bullet"/>
      <w:lvlText w:val="o"/>
      <w:lvlJc w:val="left"/>
      <w:pPr>
        <w:ind w:left="3600" w:hanging="360"/>
      </w:pPr>
      <w:rPr>
        <w:rFonts w:ascii="Courier New" w:hAnsi="Courier New" w:hint="default"/>
      </w:rPr>
    </w:lvl>
    <w:lvl w:ilvl="5" w:tplc="C4A483D0">
      <w:start w:val="1"/>
      <w:numFmt w:val="bullet"/>
      <w:lvlText w:val=""/>
      <w:lvlJc w:val="left"/>
      <w:pPr>
        <w:ind w:left="4320" w:hanging="360"/>
      </w:pPr>
      <w:rPr>
        <w:rFonts w:ascii="Wingdings" w:hAnsi="Wingdings" w:hint="default"/>
      </w:rPr>
    </w:lvl>
    <w:lvl w:ilvl="6" w:tplc="3EFA794E">
      <w:start w:val="1"/>
      <w:numFmt w:val="bullet"/>
      <w:lvlText w:val=""/>
      <w:lvlJc w:val="left"/>
      <w:pPr>
        <w:ind w:left="5040" w:hanging="360"/>
      </w:pPr>
      <w:rPr>
        <w:rFonts w:ascii="Symbol" w:hAnsi="Symbol" w:hint="default"/>
      </w:rPr>
    </w:lvl>
    <w:lvl w:ilvl="7" w:tplc="373E9316">
      <w:start w:val="1"/>
      <w:numFmt w:val="bullet"/>
      <w:lvlText w:val="o"/>
      <w:lvlJc w:val="left"/>
      <w:pPr>
        <w:ind w:left="5760" w:hanging="360"/>
      </w:pPr>
      <w:rPr>
        <w:rFonts w:ascii="Courier New" w:hAnsi="Courier New" w:hint="default"/>
      </w:rPr>
    </w:lvl>
    <w:lvl w:ilvl="8" w:tplc="25A0F4A0">
      <w:start w:val="1"/>
      <w:numFmt w:val="bullet"/>
      <w:lvlText w:val=""/>
      <w:lvlJc w:val="left"/>
      <w:pPr>
        <w:ind w:left="6480" w:hanging="360"/>
      </w:pPr>
      <w:rPr>
        <w:rFonts w:ascii="Wingdings" w:hAnsi="Wingdings" w:hint="default"/>
      </w:rPr>
    </w:lvl>
  </w:abstractNum>
  <w:abstractNum w:abstractNumId="16" w15:restartNumberingAfterBreak="0">
    <w:nsid w:val="71052EA0"/>
    <w:multiLevelType w:val="hybridMultilevel"/>
    <w:tmpl w:val="DF9E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A5071"/>
    <w:multiLevelType w:val="hybridMultilevel"/>
    <w:tmpl w:val="C342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0"/>
  </w:num>
  <w:num w:numId="5">
    <w:abstractNumId w:val="12"/>
  </w:num>
  <w:num w:numId="6">
    <w:abstractNumId w:val="5"/>
  </w:num>
  <w:num w:numId="7">
    <w:abstractNumId w:val="15"/>
  </w:num>
  <w:num w:numId="8">
    <w:abstractNumId w:val="4"/>
  </w:num>
  <w:num w:numId="9">
    <w:abstractNumId w:val="6"/>
  </w:num>
  <w:num w:numId="10">
    <w:abstractNumId w:val="10"/>
  </w:num>
  <w:num w:numId="11">
    <w:abstractNumId w:val="7"/>
  </w:num>
  <w:num w:numId="12">
    <w:abstractNumId w:val="2"/>
  </w:num>
  <w:num w:numId="13">
    <w:abstractNumId w:val="8"/>
  </w:num>
  <w:num w:numId="14">
    <w:abstractNumId w:val="2"/>
  </w:num>
  <w:num w:numId="15">
    <w:abstractNumId w:val="13"/>
  </w:num>
  <w:num w:numId="16">
    <w:abstractNumId w:val="1"/>
  </w:num>
  <w:num w:numId="17">
    <w:abstractNumId w:val="17"/>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69"/>
    <w:rsid w:val="00022D0B"/>
    <w:rsid w:val="00050D66"/>
    <w:rsid w:val="00075F3E"/>
    <w:rsid w:val="000C55D5"/>
    <w:rsid w:val="000D0DF0"/>
    <w:rsid w:val="000D6FE5"/>
    <w:rsid w:val="000F27FC"/>
    <w:rsid w:val="00123A08"/>
    <w:rsid w:val="001373EE"/>
    <w:rsid w:val="00141FC1"/>
    <w:rsid w:val="0015744A"/>
    <w:rsid w:val="00195CEC"/>
    <w:rsid w:val="0019651F"/>
    <w:rsid w:val="001B116E"/>
    <w:rsid w:val="001E7DA0"/>
    <w:rsid w:val="002819C2"/>
    <w:rsid w:val="00282B38"/>
    <w:rsid w:val="002A6F80"/>
    <w:rsid w:val="002C2144"/>
    <w:rsid w:val="002D23AD"/>
    <w:rsid w:val="00314927"/>
    <w:rsid w:val="0034468D"/>
    <w:rsid w:val="00352FBC"/>
    <w:rsid w:val="00381BA8"/>
    <w:rsid w:val="003A0ED3"/>
    <w:rsid w:val="003C041B"/>
    <w:rsid w:val="003D6A58"/>
    <w:rsid w:val="00400F77"/>
    <w:rsid w:val="00460877"/>
    <w:rsid w:val="004A7D21"/>
    <w:rsid w:val="00583562"/>
    <w:rsid w:val="00614476"/>
    <w:rsid w:val="006302A6"/>
    <w:rsid w:val="0063205E"/>
    <w:rsid w:val="0064259C"/>
    <w:rsid w:val="006478F7"/>
    <w:rsid w:val="006924BA"/>
    <w:rsid w:val="006A4398"/>
    <w:rsid w:val="00705297"/>
    <w:rsid w:val="00722CD6"/>
    <w:rsid w:val="00727F76"/>
    <w:rsid w:val="007468F6"/>
    <w:rsid w:val="00752BE6"/>
    <w:rsid w:val="007547D7"/>
    <w:rsid w:val="00757532"/>
    <w:rsid w:val="00767843"/>
    <w:rsid w:val="00787174"/>
    <w:rsid w:val="007C30B6"/>
    <w:rsid w:val="007D4C84"/>
    <w:rsid w:val="007F2231"/>
    <w:rsid w:val="008072D8"/>
    <w:rsid w:val="00817D4F"/>
    <w:rsid w:val="008424B6"/>
    <w:rsid w:val="008776C7"/>
    <w:rsid w:val="008B2E48"/>
    <w:rsid w:val="008B3913"/>
    <w:rsid w:val="008D4245"/>
    <w:rsid w:val="0090021A"/>
    <w:rsid w:val="00907E4F"/>
    <w:rsid w:val="009362C9"/>
    <w:rsid w:val="009C1011"/>
    <w:rsid w:val="00A02811"/>
    <w:rsid w:val="00A500C0"/>
    <w:rsid w:val="00A76638"/>
    <w:rsid w:val="00AB66A4"/>
    <w:rsid w:val="00AD75F4"/>
    <w:rsid w:val="00B03621"/>
    <w:rsid w:val="00B5051D"/>
    <w:rsid w:val="00B95D77"/>
    <w:rsid w:val="00B97EA3"/>
    <w:rsid w:val="00C072BE"/>
    <w:rsid w:val="00C1577C"/>
    <w:rsid w:val="00C3367E"/>
    <w:rsid w:val="00C55E1D"/>
    <w:rsid w:val="00C9520A"/>
    <w:rsid w:val="00CE33EF"/>
    <w:rsid w:val="00CE61B8"/>
    <w:rsid w:val="00CF7C04"/>
    <w:rsid w:val="00D04B73"/>
    <w:rsid w:val="00D20EC7"/>
    <w:rsid w:val="00D37369"/>
    <w:rsid w:val="00D940B9"/>
    <w:rsid w:val="00DE2CBE"/>
    <w:rsid w:val="00DE5ED9"/>
    <w:rsid w:val="00DF6569"/>
    <w:rsid w:val="00E13C76"/>
    <w:rsid w:val="00E21EA4"/>
    <w:rsid w:val="00E265A0"/>
    <w:rsid w:val="00E7598C"/>
    <w:rsid w:val="00E93163"/>
    <w:rsid w:val="00EA03C6"/>
    <w:rsid w:val="00EA3F22"/>
    <w:rsid w:val="00ED74FD"/>
    <w:rsid w:val="00EF0799"/>
    <w:rsid w:val="00F0578C"/>
    <w:rsid w:val="00F33E1C"/>
    <w:rsid w:val="00F508E7"/>
    <w:rsid w:val="00F60193"/>
    <w:rsid w:val="00F7549E"/>
    <w:rsid w:val="00FB298D"/>
    <w:rsid w:val="00FB2F05"/>
    <w:rsid w:val="00FC34C9"/>
    <w:rsid w:val="0143CB38"/>
    <w:rsid w:val="01996804"/>
    <w:rsid w:val="01A95725"/>
    <w:rsid w:val="0288AFFD"/>
    <w:rsid w:val="02B9C69C"/>
    <w:rsid w:val="033D8CEB"/>
    <w:rsid w:val="034BAF09"/>
    <w:rsid w:val="03ACDB2A"/>
    <w:rsid w:val="04CFBD10"/>
    <w:rsid w:val="04E8E56D"/>
    <w:rsid w:val="07FCBE70"/>
    <w:rsid w:val="09988ED1"/>
    <w:rsid w:val="0A393241"/>
    <w:rsid w:val="0A3CB82E"/>
    <w:rsid w:val="0A7DC8C9"/>
    <w:rsid w:val="0A96F126"/>
    <w:rsid w:val="0BA57BFE"/>
    <w:rsid w:val="0C126B55"/>
    <w:rsid w:val="0C44CE77"/>
    <w:rsid w:val="0D3EF9A1"/>
    <w:rsid w:val="0DF0EAB1"/>
    <w:rsid w:val="0E658BBD"/>
    <w:rsid w:val="0E769F56"/>
    <w:rsid w:val="0EC8173C"/>
    <w:rsid w:val="0FAE2A48"/>
    <w:rsid w:val="101B6EE1"/>
    <w:rsid w:val="1144C512"/>
    <w:rsid w:val="12D8D4DC"/>
    <w:rsid w:val="134038C1"/>
    <w:rsid w:val="139F134F"/>
    <w:rsid w:val="14C8E6A9"/>
    <w:rsid w:val="15D79380"/>
    <w:rsid w:val="16050381"/>
    <w:rsid w:val="160C33DF"/>
    <w:rsid w:val="16899EC1"/>
    <w:rsid w:val="1848E0EF"/>
    <w:rsid w:val="18F8DBE3"/>
    <w:rsid w:val="1903C225"/>
    <w:rsid w:val="19174457"/>
    <w:rsid w:val="19D27A5A"/>
    <w:rsid w:val="1B8F5FA3"/>
    <w:rsid w:val="1DC2A1CC"/>
    <w:rsid w:val="1F11EFBE"/>
    <w:rsid w:val="21963F83"/>
    <w:rsid w:val="22341058"/>
    <w:rsid w:val="22A1B667"/>
    <w:rsid w:val="23594E42"/>
    <w:rsid w:val="23603443"/>
    <w:rsid w:val="23B7199D"/>
    <w:rsid w:val="25295C35"/>
    <w:rsid w:val="2560E18B"/>
    <w:rsid w:val="25EFC797"/>
    <w:rsid w:val="25FD0B9F"/>
    <w:rsid w:val="2601FE8D"/>
    <w:rsid w:val="262A0471"/>
    <w:rsid w:val="267BFACC"/>
    <w:rsid w:val="26869A2E"/>
    <w:rsid w:val="26AA0BFB"/>
    <w:rsid w:val="26FA39FB"/>
    <w:rsid w:val="283792C7"/>
    <w:rsid w:val="28CD117C"/>
    <w:rsid w:val="2959F581"/>
    <w:rsid w:val="2C714011"/>
    <w:rsid w:val="2D3C5BA0"/>
    <w:rsid w:val="2F01E4E7"/>
    <w:rsid w:val="2F7D8180"/>
    <w:rsid w:val="2F98E783"/>
    <w:rsid w:val="2FC4016E"/>
    <w:rsid w:val="3079E0ED"/>
    <w:rsid w:val="32AA9584"/>
    <w:rsid w:val="32CE778D"/>
    <w:rsid w:val="34224FF6"/>
    <w:rsid w:val="3584AD2A"/>
    <w:rsid w:val="35D064F6"/>
    <w:rsid w:val="3605EB61"/>
    <w:rsid w:val="36C4A6C3"/>
    <w:rsid w:val="3777588E"/>
    <w:rsid w:val="37A1BBC2"/>
    <w:rsid w:val="37A5B356"/>
    <w:rsid w:val="37D448EA"/>
    <w:rsid w:val="383DA0CF"/>
    <w:rsid w:val="3884EAD6"/>
    <w:rsid w:val="3951BB57"/>
    <w:rsid w:val="39C4D1BE"/>
    <w:rsid w:val="39ECA1A7"/>
    <w:rsid w:val="3A06EBE2"/>
    <w:rsid w:val="3AC821AD"/>
    <w:rsid w:val="3ADFAE22"/>
    <w:rsid w:val="3B47DB03"/>
    <w:rsid w:val="3B56141D"/>
    <w:rsid w:val="3B95F575"/>
    <w:rsid w:val="3BC547E6"/>
    <w:rsid w:val="3C10E776"/>
    <w:rsid w:val="3CA32E44"/>
    <w:rsid w:val="3D2B3D27"/>
    <w:rsid w:val="3D4A2D92"/>
    <w:rsid w:val="3D61FE71"/>
    <w:rsid w:val="3EDA5D05"/>
    <w:rsid w:val="41376331"/>
    <w:rsid w:val="42859286"/>
    <w:rsid w:val="446BAFC0"/>
    <w:rsid w:val="447CD4B1"/>
    <w:rsid w:val="449C5B84"/>
    <w:rsid w:val="45001F08"/>
    <w:rsid w:val="45B8F189"/>
    <w:rsid w:val="46E56EEA"/>
    <w:rsid w:val="4774AF05"/>
    <w:rsid w:val="47B8DBAB"/>
    <w:rsid w:val="49427516"/>
    <w:rsid w:val="4ADE4577"/>
    <w:rsid w:val="4BF25726"/>
    <w:rsid w:val="4C114ED3"/>
    <w:rsid w:val="4C7A15D8"/>
    <w:rsid w:val="4CA76D69"/>
    <w:rsid w:val="4DC436CE"/>
    <w:rsid w:val="4ED7FEAB"/>
    <w:rsid w:val="4EF080CF"/>
    <w:rsid w:val="4FCB1B65"/>
    <w:rsid w:val="5159984A"/>
    <w:rsid w:val="5273FE54"/>
    <w:rsid w:val="53414E8F"/>
    <w:rsid w:val="53897DE5"/>
    <w:rsid w:val="54AFC75F"/>
    <w:rsid w:val="54DD1EF0"/>
    <w:rsid w:val="56D7CAF5"/>
    <w:rsid w:val="577316CB"/>
    <w:rsid w:val="57AFB012"/>
    <w:rsid w:val="5821A566"/>
    <w:rsid w:val="58C939C5"/>
    <w:rsid w:val="597543FA"/>
    <w:rsid w:val="5AE9FAC4"/>
    <w:rsid w:val="5B979D0F"/>
    <w:rsid w:val="5C6B39D0"/>
    <w:rsid w:val="5DBFABF7"/>
    <w:rsid w:val="5DF49B1C"/>
    <w:rsid w:val="5E18591F"/>
    <w:rsid w:val="5E31F22C"/>
    <w:rsid w:val="5E4A0829"/>
    <w:rsid w:val="5E9FC182"/>
    <w:rsid w:val="5F4E4669"/>
    <w:rsid w:val="5F702D9C"/>
    <w:rsid w:val="5FB69F8D"/>
    <w:rsid w:val="5FBA83AB"/>
    <w:rsid w:val="6030889C"/>
    <w:rsid w:val="60913A23"/>
    <w:rsid w:val="616F2F14"/>
    <w:rsid w:val="617C3378"/>
    <w:rsid w:val="61E605C6"/>
    <w:rsid w:val="627B3537"/>
    <w:rsid w:val="62ABD8A8"/>
    <w:rsid w:val="62BC4A9F"/>
    <w:rsid w:val="62E3A741"/>
    <w:rsid w:val="63833CB8"/>
    <w:rsid w:val="63990F1B"/>
    <w:rsid w:val="63A21039"/>
    <w:rsid w:val="64076D4D"/>
    <w:rsid w:val="648F2326"/>
    <w:rsid w:val="648F771F"/>
    <w:rsid w:val="6661BB8A"/>
    <w:rsid w:val="669700A1"/>
    <w:rsid w:val="66B5AF42"/>
    <w:rsid w:val="6711B67E"/>
    <w:rsid w:val="672ADEDB"/>
    <w:rsid w:val="67EF0903"/>
    <w:rsid w:val="689003B0"/>
    <w:rsid w:val="68A460CC"/>
    <w:rsid w:val="68E10B72"/>
    <w:rsid w:val="68F48DA4"/>
    <w:rsid w:val="69D4063E"/>
    <w:rsid w:val="6AF556DF"/>
    <w:rsid w:val="6B0B2483"/>
    <w:rsid w:val="6B687986"/>
    <w:rsid w:val="6D77D1EF"/>
    <w:rsid w:val="6DFDDF69"/>
    <w:rsid w:val="6E318152"/>
    <w:rsid w:val="6E4329EC"/>
    <w:rsid w:val="6E4A57C1"/>
    <w:rsid w:val="6E6908D5"/>
    <w:rsid w:val="700366F8"/>
    <w:rsid w:val="7096D4D6"/>
    <w:rsid w:val="70A75DED"/>
    <w:rsid w:val="70CCF584"/>
    <w:rsid w:val="71B54E6C"/>
    <w:rsid w:val="739450C6"/>
    <w:rsid w:val="74BEAE11"/>
    <w:rsid w:val="7572DFAE"/>
    <w:rsid w:val="760209DE"/>
    <w:rsid w:val="7637B0F3"/>
    <w:rsid w:val="764A9887"/>
    <w:rsid w:val="765569A6"/>
    <w:rsid w:val="7741FEC4"/>
    <w:rsid w:val="776B1652"/>
    <w:rsid w:val="789C1437"/>
    <w:rsid w:val="78C013D0"/>
    <w:rsid w:val="7983F9F8"/>
    <w:rsid w:val="7C61BB82"/>
    <w:rsid w:val="7D621936"/>
    <w:rsid w:val="7EE3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1844"/>
  <w15:chartTrackingRefBased/>
  <w15:docId w15:val="{7B1873F8-524F-426D-8A6C-63D7B18A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3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7369"/>
    <w:pPr>
      <w:spacing w:after="0" w:line="240" w:lineRule="auto"/>
    </w:pPr>
  </w:style>
  <w:style w:type="table" w:styleId="TableGrid">
    <w:name w:val="Table Grid"/>
    <w:basedOn w:val="TableNormal"/>
    <w:uiPriority w:val="39"/>
    <w:rsid w:val="00D3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98D"/>
    <w:pPr>
      <w:ind w:left="720"/>
      <w:contextualSpacing/>
    </w:pPr>
  </w:style>
  <w:style w:type="paragraph" w:styleId="Header">
    <w:name w:val="header"/>
    <w:basedOn w:val="Normal"/>
    <w:link w:val="HeaderChar"/>
    <w:uiPriority w:val="99"/>
    <w:unhideWhenUsed/>
    <w:rsid w:val="000F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7FC"/>
  </w:style>
  <w:style w:type="paragraph" w:styleId="Footer">
    <w:name w:val="footer"/>
    <w:basedOn w:val="Normal"/>
    <w:link w:val="FooterChar"/>
    <w:uiPriority w:val="99"/>
    <w:unhideWhenUsed/>
    <w:rsid w:val="000F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7FC"/>
  </w:style>
  <w:style w:type="paragraph" w:customStyle="1" w:styleId="paragraph">
    <w:name w:val="paragraph"/>
    <w:basedOn w:val="Normal"/>
    <w:rsid w:val="00FC3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4C9"/>
  </w:style>
  <w:style w:type="character" w:customStyle="1" w:styleId="eop">
    <w:name w:val="eop"/>
    <w:basedOn w:val="DefaultParagraphFont"/>
    <w:rsid w:val="00FC34C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98430">
      <w:bodyDiv w:val="1"/>
      <w:marLeft w:val="0"/>
      <w:marRight w:val="0"/>
      <w:marTop w:val="0"/>
      <w:marBottom w:val="0"/>
      <w:divBdr>
        <w:top w:val="none" w:sz="0" w:space="0" w:color="auto"/>
        <w:left w:val="none" w:sz="0" w:space="0" w:color="auto"/>
        <w:bottom w:val="none" w:sz="0" w:space="0" w:color="auto"/>
        <w:right w:val="none" w:sz="0" w:space="0" w:color="auto"/>
      </w:divBdr>
    </w:div>
    <w:div w:id="589437493">
      <w:bodyDiv w:val="1"/>
      <w:marLeft w:val="0"/>
      <w:marRight w:val="0"/>
      <w:marTop w:val="0"/>
      <w:marBottom w:val="0"/>
      <w:divBdr>
        <w:top w:val="none" w:sz="0" w:space="0" w:color="auto"/>
        <w:left w:val="none" w:sz="0" w:space="0" w:color="auto"/>
        <w:bottom w:val="none" w:sz="0" w:space="0" w:color="auto"/>
        <w:right w:val="none" w:sz="0" w:space="0" w:color="auto"/>
      </w:divBdr>
    </w:div>
    <w:div w:id="704644593">
      <w:bodyDiv w:val="1"/>
      <w:marLeft w:val="0"/>
      <w:marRight w:val="0"/>
      <w:marTop w:val="0"/>
      <w:marBottom w:val="0"/>
      <w:divBdr>
        <w:top w:val="none" w:sz="0" w:space="0" w:color="auto"/>
        <w:left w:val="none" w:sz="0" w:space="0" w:color="auto"/>
        <w:bottom w:val="none" w:sz="0" w:space="0" w:color="auto"/>
        <w:right w:val="none" w:sz="0" w:space="0" w:color="auto"/>
      </w:divBdr>
    </w:div>
    <w:div w:id="1034382010">
      <w:bodyDiv w:val="1"/>
      <w:marLeft w:val="0"/>
      <w:marRight w:val="0"/>
      <w:marTop w:val="0"/>
      <w:marBottom w:val="0"/>
      <w:divBdr>
        <w:top w:val="none" w:sz="0" w:space="0" w:color="auto"/>
        <w:left w:val="none" w:sz="0" w:space="0" w:color="auto"/>
        <w:bottom w:val="none" w:sz="0" w:space="0" w:color="auto"/>
        <w:right w:val="none" w:sz="0" w:space="0" w:color="auto"/>
      </w:divBdr>
    </w:div>
    <w:div w:id="1121455964">
      <w:bodyDiv w:val="1"/>
      <w:marLeft w:val="0"/>
      <w:marRight w:val="0"/>
      <w:marTop w:val="0"/>
      <w:marBottom w:val="0"/>
      <w:divBdr>
        <w:top w:val="none" w:sz="0" w:space="0" w:color="auto"/>
        <w:left w:val="none" w:sz="0" w:space="0" w:color="auto"/>
        <w:bottom w:val="none" w:sz="0" w:space="0" w:color="auto"/>
        <w:right w:val="none" w:sz="0" w:space="0" w:color="auto"/>
      </w:divBdr>
    </w:div>
    <w:div w:id="2045324134">
      <w:bodyDiv w:val="1"/>
      <w:marLeft w:val="0"/>
      <w:marRight w:val="0"/>
      <w:marTop w:val="0"/>
      <w:marBottom w:val="0"/>
      <w:divBdr>
        <w:top w:val="none" w:sz="0" w:space="0" w:color="auto"/>
        <w:left w:val="none" w:sz="0" w:space="0" w:color="auto"/>
        <w:bottom w:val="none" w:sz="0" w:space="0" w:color="auto"/>
        <w:right w:val="none" w:sz="0" w:space="0" w:color="auto"/>
      </w:divBdr>
    </w:div>
    <w:div w:id="20478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79FB3F3649B4F855FE310773CA77E" ma:contentTypeVersion="9" ma:contentTypeDescription="Create a new document." ma:contentTypeScope="" ma:versionID="a5db9e523a0bf31114b6b5aab4c6e70f">
  <xsd:schema xmlns:xsd="http://www.w3.org/2001/XMLSchema" xmlns:xs="http://www.w3.org/2001/XMLSchema" xmlns:p="http://schemas.microsoft.com/office/2006/metadata/properties" xmlns:ns2="db16de58-7348-4be7-b055-d0bb6648502a" targetNamespace="http://schemas.microsoft.com/office/2006/metadata/properties" ma:root="true" ma:fieldsID="0498eaa41a6f5621e405ba192314bcd3" ns2:_="">
    <xsd:import namespace="db16de58-7348-4be7-b055-d0bb664850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6de58-7348-4be7-b055-d0bb66485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84B8A-1D7D-4172-92A9-7C9BFE66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6de58-7348-4be7-b055-d0bb66485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DD3B5-8AD5-464C-9308-81B5E557FE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EA8DDA-4143-4ED3-921F-4265A8B93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Rowley</dc:creator>
  <cp:keywords/>
  <dc:description/>
  <cp:lastModifiedBy>Claire Rennie</cp:lastModifiedBy>
  <cp:revision>7</cp:revision>
  <dcterms:created xsi:type="dcterms:W3CDTF">2021-04-30T11:00:00Z</dcterms:created>
  <dcterms:modified xsi:type="dcterms:W3CDTF">2021-04-30T12:08:00Z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0x010100EE179FB3F3649B4F855FE310773CA77E</vt:lpwstr>
  </property>
</Properties>
</file>